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34A61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  <w:lang w:val="en-US" w:eastAsia="zh-CN"/>
        </w:rPr>
        <w:t>人体静电开关微电回路控制技术研究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260AE90C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钱律伟</w:t>
      </w:r>
      <w:r>
        <w:rPr>
          <w:rFonts w:hint="eastAsia" w:ascii="仿宋_GB2312" w:hAnsi="华文中宋"/>
          <w:bCs/>
          <w:sz w:val="24"/>
          <w:u w:val="single"/>
        </w:rPr>
        <w:t xml:space="preserve">              </w:t>
      </w:r>
      <w:r>
        <w:rPr>
          <w:rFonts w:hint="eastAsia" w:ascii="仿宋_GB2312" w:hAnsi="华文中宋"/>
          <w:bCs/>
          <w:sz w:val="24"/>
        </w:rPr>
        <w:t xml:space="preserve">                    填表日期： 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9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30 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64618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B47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1935953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5406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43A11">
            <w:pPr>
              <w:widowControl/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人体静电开关微电回路控制技术研究</w:t>
            </w:r>
          </w:p>
        </w:tc>
      </w:tr>
      <w:tr w14:paraId="76F75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D2AF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DDF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C2595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横向课题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5B0F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0C946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</w:tr>
      <w:tr w14:paraId="1E866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0A3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024E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8002D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2025.12.20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2026.4.15</w:t>
            </w:r>
          </w:p>
        </w:tc>
      </w:tr>
      <w:tr w14:paraId="398E4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F18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362E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2E8C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7E58C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5F60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C9C1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261F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DF1CD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4370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FB7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3B1BC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D9F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1E10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30D42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钱律伟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94F0B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01F72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011B6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项目联络</w:t>
            </w:r>
          </w:p>
        </w:tc>
      </w:tr>
      <w:tr w14:paraId="58150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6438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62EB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68BCD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黄婉浓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1F176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工程师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01E34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*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554E9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技术开发</w:t>
            </w:r>
          </w:p>
        </w:tc>
      </w:tr>
      <w:tr w14:paraId="6A0B7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92F0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973A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C4F0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E1385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06AF5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47E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0C6C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61C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4098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806FC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F918B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891C8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6FAD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5AF7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EE05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C546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E5357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943F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852DC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F398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9523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D84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C24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154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D55B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48DBF26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5020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B79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3D282C8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536F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BD33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A665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D4A8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09A0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4282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8A1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D0D2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0B35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828F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B076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9F7C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5D9C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83EE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C093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BC1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BDD2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970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1D0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3441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41B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DB7B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EDF1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B34B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3A2E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B29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0A41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5926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0E39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1FD2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5DE9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8ED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994E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6CD0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0B7B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3F0F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ED17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B0AF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A590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188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0870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7BFC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A81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F385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725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35386D32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5137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5AB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6F6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E0D1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A62D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86B6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9FDFF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4030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5F39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237AE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CB844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EB19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5033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226DF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17FE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601F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4187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A59F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56DE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254C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7D07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85DF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7F16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4008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54EC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C19A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301F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66D87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4F1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8D0D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73FA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EFC7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F0D4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21E7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A408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AFA4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098A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5A8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504E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362E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2873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5F354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6FB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6782C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E5D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D94C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6A98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16AC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49CE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4BF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0DF93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14FF4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44142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AE65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3223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F6D4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8D1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2289D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BD579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480BF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5D95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4F68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E99D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3629D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5D55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6F8A5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AA363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31B5F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完成开发</w:t>
            </w:r>
          </w:p>
        </w:tc>
      </w:tr>
      <w:tr w14:paraId="09067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1E6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C8DF0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AFD15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完成</w:t>
            </w:r>
          </w:p>
        </w:tc>
      </w:tr>
      <w:tr w14:paraId="7D971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B6E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FE830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3FF18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2026.4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D4A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D3AD1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宁海县集美特电器有限公司</w:t>
            </w:r>
          </w:p>
        </w:tc>
      </w:tr>
      <w:tr w14:paraId="132BA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D133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9F33D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38858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郭宝娟 章丽燕</w:t>
            </w:r>
          </w:p>
        </w:tc>
      </w:tr>
      <w:tr w14:paraId="5315C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896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100CD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13A05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通过</w:t>
            </w:r>
            <w:bookmarkStart w:id="0" w:name="_GoBack"/>
            <w:bookmarkEnd w:id="0"/>
          </w:p>
        </w:tc>
      </w:tr>
    </w:tbl>
    <w:p w14:paraId="24B23ABC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doNotDisplayPageBoundaries w:val="1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5C50F5C"/>
    <w:rsid w:val="42E352D4"/>
    <w:rsid w:val="56AB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519</Words>
  <Characters>549</Characters>
  <Lines>5</Lines>
  <Paragraphs>1</Paragraphs>
  <TotalTime>14</TotalTime>
  <ScaleCrop>false</ScaleCrop>
  <LinksUpToDate>false</LinksUpToDate>
  <CharactersWithSpaces>615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钱律伟</cp:lastModifiedBy>
  <dcterms:modified xsi:type="dcterms:W3CDTF">2026-09-30T10:36:19Z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46F66A2216AC4351A69BBCB1FE5C9F84_12</vt:lpwstr>
  </property>
  <property fmtid="{D5CDD505-2E9C-101B-9397-08002B2CF9AE}" pid="4" name="KSOTemplateDocerSaveRecord">
    <vt:lpwstr>eyJoZGlkIjoiN2YzNjBkOTgyNWQ1YTMxYzM3MzMwNWFiODNmOWIzYWMiLCJ1c2VySWQiOiIyNDMwNzE5MTgifQ==</vt:lpwstr>
  </property>
</Properties>
</file>