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E616D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乌兹别克斯坦来华留学生文化适应状况与对策研究—以浙江工商职业技术学院为例</w:t>
      </w:r>
      <w:bookmarkStart w:id="0" w:name="_GoBack"/>
      <w:bookmarkEnd w:id="0"/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26F1A952">
      <w:pPr>
        <w:spacing w:line="520" w:lineRule="exact"/>
        <w:jc w:val="center"/>
        <w:rPr>
          <w:rFonts w:hint="eastAsia" w:ascii="仿宋_GB2312" w:hAnsi="华文中宋"/>
          <w:bCs/>
          <w:sz w:val="24"/>
        </w:rPr>
      </w:pPr>
    </w:p>
    <w:p w14:paraId="10ED21F2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傅晓炜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10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27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53BD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B26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001EB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8DA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AC352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乌兹别克斯坦来华留学生文化适应状况与对策研究—以浙江工商职业技术学院为例</w:t>
            </w:r>
          </w:p>
        </w:tc>
      </w:tr>
      <w:tr w14:paraId="76FB4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828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D33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398C1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C097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9D9F7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2018Y010</w:t>
            </w:r>
          </w:p>
        </w:tc>
      </w:tr>
      <w:tr w14:paraId="2B420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FD9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632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90C45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2018-6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</w:p>
        </w:tc>
      </w:tr>
      <w:tr w14:paraId="33E0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4F7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246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F08F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7EE4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5708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192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B912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C9DD4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ABDF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F074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03FEF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C92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3BE3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AF6EE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傅晓炜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5AF81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3B2B2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68DE6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全面负责</w:t>
            </w:r>
          </w:p>
        </w:tc>
      </w:tr>
      <w:tr w14:paraId="18AAB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FB2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A0F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F021C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BC731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96A34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2F30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AB1D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94A1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1C0E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765F1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675ED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E138D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0C7F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6B2CA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F65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AF0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6B74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A9ED0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893F0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369C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0030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88AA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4FA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FCF75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BE540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0AFB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7878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6D1F2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055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9CE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B22A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AE84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25044CF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D673A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C133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1F0135F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DCAC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01B6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556D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6A9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8D7F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4B380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D767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A0FAA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9685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B0C4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35C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8BA7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A9F0C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295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6D28A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97EE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FD8F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C1E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8BE4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85E65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00AF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8C51C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748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6DA7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1F90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5854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6ED9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C24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9024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88FD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0E14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36D5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0B87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FB27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EE83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576E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E25E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9B25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6AF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0F9A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79452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72B4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C735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  万元</w:t>
            </w:r>
          </w:p>
        </w:tc>
      </w:tr>
      <w:tr w14:paraId="26345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7CC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691E519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44A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CE4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F613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1A5B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8F13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802C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63A44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0E331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A1E4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AA88D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CB115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713C4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95D4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70A0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5B58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DD0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62EB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A2D12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5E82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28C5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6988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D3D0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E45E7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914F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B4BA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0CBC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3459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CDAA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1437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24EC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337A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F4B9C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0A4D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C1A3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8A0D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AF0C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E8CC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7E8E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4B5C0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AC9F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5816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55BA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704D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E027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39B8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76AC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0FAC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69F6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BADF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8424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81AAB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1A49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97B85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17BD9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98D9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1A60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78A9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89715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C9741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3E3B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DE11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24C1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D80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073C2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</w:tr>
      <w:tr w14:paraId="4916A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AD6A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74B8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6D98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29546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6F3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FE0B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2318F">
            <w:pPr>
              <w:spacing w:line="240" w:lineRule="exact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8E6F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42C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77B6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82FDD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F2F6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56F6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0B59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697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B368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43BD2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5A31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4AB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1846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6B598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45CF5112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" w:fontKey="{D0828192-5979-4558-AC46-3CF10394567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34F012D-A3E9-4EAC-B7D7-55D2185897A4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77B23FFB-6A48-45E5-817E-3BDD7951002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F4BC36AA-9AA0-4310-B6A0-E19988C92A65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9674384"/>
    <w:rsid w:val="109933C0"/>
    <w:rsid w:val="19C80049"/>
    <w:rsid w:val="20E56437"/>
    <w:rsid w:val="26760048"/>
    <w:rsid w:val="290B5D62"/>
    <w:rsid w:val="29D461D7"/>
    <w:rsid w:val="2E676690"/>
    <w:rsid w:val="32D244C9"/>
    <w:rsid w:val="33C341A1"/>
    <w:rsid w:val="36FD3E6E"/>
    <w:rsid w:val="3AD61FCA"/>
    <w:rsid w:val="4888388C"/>
    <w:rsid w:val="4B3B217D"/>
    <w:rsid w:val="67671FF9"/>
    <w:rsid w:val="7CCF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529</Words>
  <Characters>558</Characters>
  <Lines>5</Lines>
  <Paragraphs>1</Paragraphs>
  <TotalTime>0</TotalTime>
  <ScaleCrop>false</ScaleCrop>
  <LinksUpToDate>false</LinksUpToDate>
  <CharactersWithSpaces>615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傅晓炜</cp:lastModifiedBy>
  <dcterms:modified xsi:type="dcterms:W3CDTF">2026-10-27T08:58:46Z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AF094AA904A444919C4EE1F9076848E3_13</vt:lpwstr>
  </property>
  <property fmtid="{D5CDD505-2E9C-101B-9397-08002B2CF9AE}" pid="4" name="KSOTemplateDocerSaveRecord">
    <vt:lpwstr>eyJoZGlkIjoiNWRmYWJiMzM0ZmVkMWExMTRmNGNhMDhlMjM4MzE4NjIiLCJ1c2VySWQiOiIyNzE4Njk0MDAifQ==</vt:lpwstr>
  </property>
</Properties>
</file>