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8CF651">
      <w:pPr>
        <w:adjustRightInd w:val="0"/>
        <w:snapToGrid w:val="0"/>
        <w:spacing w:line="240" w:lineRule="auto"/>
        <w:jc w:val="center"/>
        <w:rPr>
          <w:rFonts w:ascii="方正小标宋简体" w:hAnsi="华文中宋" w:eastAsia="方正小标宋简体"/>
          <w:bCs/>
          <w:color w:val="auto"/>
          <w:sz w:val="30"/>
          <w:szCs w:val="30"/>
        </w:rPr>
      </w:pP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eastAsia="zh-CN"/>
        </w:rPr>
        <w:t>《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企业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val="en-US" w:eastAsia="zh-CN"/>
        </w:rPr>
        <w:t>会议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谈判语言翻译项目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  <w:lang w:eastAsia="zh-CN"/>
        </w:rPr>
        <w:t>》</w:t>
      </w:r>
      <w:r>
        <w:rPr>
          <w:rFonts w:hint="eastAsia" w:ascii="方正小标宋简体" w:hAnsi="华文中宋" w:eastAsia="方正小标宋简体"/>
          <w:bCs/>
          <w:color w:val="auto"/>
          <w:sz w:val="30"/>
          <w:szCs w:val="30"/>
        </w:rPr>
        <w:t>科研经费使用信息公开一览表</w:t>
      </w:r>
    </w:p>
    <w:p w14:paraId="64BBF763">
      <w:pPr>
        <w:spacing w:line="520" w:lineRule="exact"/>
        <w:jc w:val="center"/>
        <w:rPr>
          <w:rFonts w:ascii="仿宋_GB2312" w:hAnsi="华文中宋"/>
          <w:bCs/>
          <w:color w:val="auto"/>
          <w:sz w:val="24"/>
        </w:rPr>
      </w:pPr>
      <w:r>
        <w:rPr>
          <w:rFonts w:hint="eastAsia" w:ascii="仿宋_GB2312" w:hAnsi="华文中宋"/>
          <w:bCs/>
          <w:color w:val="auto"/>
          <w:sz w:val="24"/>
        </w:rPr>
        <w:t>填表人：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</w:t>
      </w:r>
      <w:r>
        <w:rPr>
          <w:rFonts w:hint="eastAsia" w:ascii="仿宋_GB2312" w:hAnsi="华文中宋"/>
          <w:bCs/>
          <w:color w:val="auto"/>
          <w:sz w:val="24"/>
          <w:u w:val="single"/>
          <w:lang w:val="en-US" w:eastAsia="zh-CN"/>
        </w:rPr>
        <w:t>万淑芬</w:t>
      </w:r>
      <w:r>
        <w:rPr>
          <w:rFonts w:hint="eastAsia" w:ascii="仿宋_GB2312" w:hAnsi="华文中宋"/>
          <w:bCs/>
          <w:color w:val="auto"/>
          <w:sz w:val="24"/>
          <w:u w:val="single"/>
        </w:rPr>
        <w:t xml:space="preserve">           </w:t>
      </w:r>
      <w:r>
        <w:rPr>
          <w:rFonts w:hint="eastAsia" w:ascii="仿宋_GB2312" w:hAnsi="华文中宋"/>
          <w:bCs/>
          <w:color w:val="auto"/>
          <w:sz w:val="24"/>
        </w:rPr>
        <w:t xml:space="preserve">                    填表日期：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2026</w:t>
      </w:r>
      <w:r>
        <w:rPr>
          <w:rFonts w:hint="eastAsia" w:ascii="仿宋_GB2312" w:hAnsi="华文中宋"/>
          <w:bCs/>
          <w:color w:val="auto"/>
          <w:sz w:val="24"/>
        </w:rPr>
        <w:t>年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10</w:t>
      </w:r>
      <w:r>
        <w:rPr>
          <w:rFonts w:hint="eastAsia" w:ascii="仿宋_GB2312" w:hAnsi="华文中宋"/>
          <w:bCs/>
          <w:color w:val="auto"/>
          <w:sz w:val="24"/>
        </w:rPr>
        <w:t>月</w:t>
      </w:r>
      <w:r>
        <w:rPr>
          <w:rFonts w:hint="eastAsia" w:ascii="仿宋_GB2312" w:hAnsi="华文中宋"/>
          <w:bCs/>
          <w:color w:val="auto"/>
          <w:sz w:val="24"/>
          <w:lang w:val="en-US" w:eastAsia="zh-CN"/>
        </w:rPr>
        <w:t>19</w:t>
      </w:r>
      <w:r>
        <w:rPr>
          <w:rFonts w:hint="eastAsia" w:ascii="仿宋_GB2312" w:hAnsi="华文中宋"/>
          <w:bCs/>
          <w:color w:val="auto"/>
          <w:sz w:val="24"/>
        </w:rPr>
        <w:t>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72ABE9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B96BA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</w:t>
            </w:r>
          </w:p>
          <w:p w14:paraId="41A5D8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1589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0910F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《企业会议谈判语言翻译项目》</w:t>
            </w:r>
          </w:p>
        </w:tc>
      </w:tr>
      <w:tr w14:paraId="44051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8E6C5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AEBA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5B1FD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94AD51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B453F9">
            <w:pPr>
              <w:tabs>
                <w:tab w:val="left" w:pos="5940"/>
              </w:tabs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666666"/>
                <w:spacing w:val="0"/>
                <w:sz w:val="18"/>
                <w:szCs w:val="18"/>
                <w:shd w:val="clear" w:fill="FFFFFF"/>
              </w:rPr>
              <w:t>ky202311170542</w:t>
            </w:r>
          </w:p>
        </w:tc>
      </w:tr>
      <w:tr w14:paraId="7230E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B87B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CC3E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143F2E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2023年11月30日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至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2024年11月1日</w:t>
            </w:r>
          </w:p>
        </w:tc>
      </w:tr>
      <w:tr w14:paraId="23E18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0B2C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964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362F5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0F2A3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4487D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95FC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9276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3CD73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38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44BB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承担任务</w:t>
            </w:r>
          </w:p>
        </w:tc>
      </w:tr>
      <w:tr w14:paraId="6A0AF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5C23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75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02E2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万淑芬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5F978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3B0D3">
            <w:pPr>
              <w:spacing w:line="240" w:lineRule="exact"/>
              <w:ind w:left="42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5CEC0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项目签订与执行</w:t>
            </w:r>
          </w:p>
        </w:tc>
      </w:tr>
      <w:tr w14:paraId="522B6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35F9E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24DC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D0816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C642E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3B9DF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4F6B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3B59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83E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AF65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70B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1E0BD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6E297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B0A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1F50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415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7C0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60FC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6B179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FE753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3BA2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7ECD9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AC96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5F14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ED2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4EBC6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62B228">
            <w:pPr>
              <w:spacing w:line="240" w:lineRule="exact"/>
              <w:ind w:left="42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BB7D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4FBDF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298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4642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92CA6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1F4AE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093FAE9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1A7C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269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其他经费</w:t>
            </w:r>
          </w:p>
          <w:p w14:paraId="75E5BB1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2F4D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12A8D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A0B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A42E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282D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AB6C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99020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FFCA2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41727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D42C8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C13B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4313BB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FCDD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19CD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5393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69F3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6165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FC79CD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EBBAC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C7585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24FF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4A2C1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942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EA8E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A6F1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585F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30B6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77F1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FAB2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2.162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01E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C2C2B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D4E0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7788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05F7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C000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5CBF3B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7A9A1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548E7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526B5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2A7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51D68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0.138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D312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5FCE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            万元</w:t>
            </w:r>
          </w:p>
        </w:tc>
      </w:tr>
      <w:tr w14:paraId="28DA2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11D3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过程</w:t>
            </w:r>
          </w:p>
          <w:p w14:paraId="637541DF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9ED94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B46F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08ABC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6169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1D8F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D20F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7E340D">
            <w:pPr>
              <w:spacing w:line="240" w:lineRule="exact"/>
              <w:ind w:firstLine="315" w:firstLineChars="15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2.3</w:t>
            </w:r>
            <w:bookmarkStart w:id="0" w:name="_GoBack"/>
            <w:bookmarkEnd w:id="0"/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8432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525E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3F851">
            <w:pPr>
              <w:spacing w:line="240" w:lineRule="exact"/>
              <w:ind w:firstLine="210" w:firstLineChars="100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6C505">
            <w:pPr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620B4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A5CB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88179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AB99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692293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6CBBD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617E4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C442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6A7AF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E5D69D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FA88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13C8E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390C3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ED917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3D30D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3A2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9B04A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0D32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847534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31A8B0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F1A956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557F38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41F64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05D4DC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0820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5E846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42675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CE89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2.162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2701C7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D3F94A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F92FA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075F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0C65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9B3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B057D">
            <w:pPr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08DFF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BD216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B08F74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04D92E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7F9354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0.138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EF206D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CEF30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</w:tr>
      <w:tr w14:paraId="6AB61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79C93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4A431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BC29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F55E0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8C94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8C7DB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12DD1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E1F3D">
            <w:pPr>
              <w:widowControl/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27D9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6ED68F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3F18C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C951C7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150CE4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796AA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企业会议谈判翻译</w:t>
            </w:r>
          </w:p>
        </w:tc>
      </w:tr>
      <w:tr w14:paraId="4E923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E5826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BDA31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7D1ED2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已全部结算</w:t>
            </w:r>
          </w:p>
        </w:tc>
      </w:tr>
      <w:tr w14:paraId="0B6E0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383B2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F65BA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828A91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2024年12月6日</w:t>
            </w: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AEE6A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8063">
            <w:pPr>
              <w:spacing w:line="240" w:lineRule="exact"/>
              <w:jc w:val="center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宁波代西进出口有限公司</w:t>
            </w:r>
          </w:p>
        </w:tc>
      </w:tr>
      <w:tr w14:paraId="3D137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33368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A31A2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55580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戴娇蓓</w:t>
            </w:r>
          </w:p>
        </w:tc>
      </w:tr>
      <w:tr w14:paraId="179A2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3E985">
            <w:pPr>
              <w:spacing w:line="240" w:lineRule="exact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5F83E">
            <w:pPr>
              <w:spacing w:line="240" w:lineRule="exact"/>
              <w:ind w:right="-106" w:rightChars="-38"/>
              <w:jc w:val="center"/>
              <w:rPr>
                <w:rFonts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27DF1">
            <w:pPr>
              <w:spacing w:line="240" w:lineRule="exact"/>
              <w:rPr>
                <w:rFonts w:hint="default" w:ascii="宋体" w:hAnsi="宋体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  <w:lang w:val="en-US" w:eastAsia="zh-CN"/>
              </w:rPr>
              <w:t>同意结题</w:t>
            </w:r>
          </w:p>
        </w:tc>
      </w:tr>
    </w:tbl>
    <w:p w14:paraId="3021C132">
      <w:pPr>
        <w:spacing w:after="190" w:afterLines="50"/>
        <w:rPr>
          <w:rFonts w:ascii="仿宋_GB2312"/>
          <w:color w:val="auto"/>
          <w:sz w:val="24"/>
        </w:rPr>
      </w:pPr>
      <w:r>
        <w:rPr>
          <w:rFonts w:hint="eastAsia" w:ascii="仿宋_GB2312"/>
          <w:color w:val="auto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40"/>
  <w:drawingGridVerticalSpacing w:val="381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566B63"/>
    <w:rsid w:val="00592C99"/>
    <w:rsid w:val="005F3BE0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3265E"/>
    <w:rsid w:val="00947F55"/>
    <w:rsid w:val="009F2AE0"/>
    <w:rsid w:val="00A219C6"/>
    <w:rsid w:val="00A272DC"/>
    <w:rsid w:val="00A364CF"/>
    <w:rsid w:val="00AC47AD"/>
    <w:rsid w:val="00BB005B"/>
    <w:rsid w:val="00BD016A"/>
    <w:rsid w:val="00C974D4"/>
    <w:rsid w:val="00D00D54"/>
    <w:rsid w:val="00D45FC6"/>
    <w:rsid w:val="00E81B78"/>
    <w:rsid w:val="019007B9"/>
    <w:rsid w:val="2AF43C32"/>
    <w:rsid w:val="31DA1D87"/>
    <w:rsid w:val="34DD1D1E"/>
    <w:rsid w:val="366B78A2"/>
    <w:rsid w:val="45D61170"/>
    <w:rsid w:val="4C2C060C"/>
    <w:rsid w:val="5CEB1EEF"/>
    <w:rsid w:val="5FAA299E"/>
    <w:rsid w:val="7E9E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545</Words>
  <Characters>597</Characters>
  <Lines>5</Lines>
  <Paragraphs>1</Paragraphs>
  <TotalTime>37</TotalTime>
  <ScaleCrop>false</ScaleCrop>
  <LinksUpToDate>false</LinksUpToDate>
  <CharactersWithSpaces>657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2018-12-21T01:27:00Z</dcterms:created>
  <dc:creator>NTKO</dc:creator>
  <cp:lastModifiedBy>万淑芬</cp:lastModifiedBy>
  <dcterms:modified xsi:type="dcterms:W3CDTF">2026-10-23T00:51:11Z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EED9AF6C9EDF46229CD48F61969EE489_13</vt:lpwstr>
  </property>
  <property fmtid="{D5CDD505-2E9C-101B-9397-08002B2CF9AE}" pid="4" name="KSOTemplateDocerSaveRecord">
    <vt:lpwstr>eyJoZGlkIjoiZTIwODIwZjQ1Nzk1YzdiNGUzZTdjN2JkYmVmNjliYzYiLCJ1c2VySWQiOiI1NTYxMTI3MzQifQ==</vt:lpwstr>
  </property>
</Properties>
</file>