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E616D">
      <w:pPr>
        <w:adjustRightInd w:val="0"/>
        <w:snapToGrid w:val="0"/>
        <w:spacing w:line="240" w:lineRule="auto"/>
        <w:jc w:val="center"/>
        <w:rPr>
          <w:rFonts w:ascii="方正小标宋简体" w:hAnsi="华文中宋" w:eastAsia="方正小标宋简体"/>
          <w:bCs/>
          <w:sz w:val="30"/>
          <w:szCs w:val="30"/>
        </w:rPr>
      </w:pPr>
      <w:r>
        <w:rPr>
          <w:rFonts w:hint="eastAsia" w:ascii="方正小标宋简体" w:hAnsi="华文中宋" w:eastAsia="方正小标宋简体"/>
          <w:bCs/>
          <w:sz w:val="30"/>
          <w:szCs w:val="30"/>
        </w:rPr>
        <w:t>浙江省高等教育学会外国留学生教育管理分会教育科学研究课题科研经费使用信息公开一览表</w:t>
      </w:r>
    </w:p>
    <w:p w14:paraId="26F1A952">
      <w:pPr>
        <w:spacing w:line="520" w:lineRule="exact"/>
        <w:jc w:val="center"/>
        <w:rPr>
          <w:rFonts w:hint="eastAsia" w:ascii="仿宋_GB2312" w:hAnsi="华文中宋"/>
          <w:bCs/>
          <w:sz w:val="24"/>
        </w:rPr>
      </w:pPr>
    </w:p>
    <w:p w14:paraId="10ED21F2">
      <w:pPr>
        <w:spacing w:line="520" w:lineRule="exact"/>
        <w:jc w:val="center"/>
        <w:rPr>
          <w:rFonts w:ascii="仿宋_GB2312" w:hAnsi="华文中宋"/>
          <w:bCs/>
          <w:sz w:val="24"/>
        </w:rPr>
      </w:pPr>
      <w:r>
        <w:rPr>
          <w:rFonts w:hint="eastAsia" w:ascii="仿宋_GB2312" w:hAnsi="华文中宋"/>
          <w:bCs/>
          <w:sz w:val="24"/>
        </w:rPr>
        <w:t>填表人：</w:t>
      </w:r>
      <w:r>
        <w:rPr>
          <w:rFonts w:hint="eastAsia" w:ascii="仿宋_GB2312" w:hAnsi="华文中宋"/>
          <w:bCs/>
          <w:sz w:val="24"/>
          <w:u w:val="single"/>
        </w:rPr>
        <w:t xml:space="preserve">  </w:t>
      </w:r>
      <w:r>
        <w:rPr>
          <w:rFonts w:hint="eastAsia" w:ascii="仿宋_GB2312" w:hAnsi="华文中宋"/>
          <w:bCs/>
          <w:sz w:val="24"/>
          <w:u w:val="single"/>
          <w:lang w:val="en-US" w:eastAsia="zh-CN"/>
        </w:rPr>
        <w:t>傅晓炜</w:t>
      </w:r>
      <w:r>
        <w:rPr>
          <w:rFonts w:hint="eastAsia" w:ascii="仿宋_GB2312" w:hAnsi="华文中宋"/>
          <w:bCs/>
          <w:sz w:val="24"/>
          <w:u w:val="single"/>
        </w:rPr>
        <w:t xml:space="preserve">   </w:t>
      </w:r>
      <w:r>
        <w:rPr>
          <w:rFonts w:hint="eastAsia" w:ascii="仿宋_GB2312" w:hAnsi="华文中宋"/>
          <w:bCs/>
          <w:sz w:val="24"/>
        </w:rPr>
        <w:t xml:space="preserve">                    填表日期：</w:t>
      </w:r>
      <w:r>
        <w:rPr>
          <w:rFonts w:hint="eastAsia" w:ascii="仿宋_GB2312" w:hAnsi="华文中宋"/>
          <w:bCs/>
          <w:sz w:val="24"/>
          <w:lang w:val="en-US" w:eastAsia="zh-CN"/>
        </w:rPr>
        <w:t>2026</w:t>
      </w:r>
      <w:r>
        <w:rPr>
          <w:rFonts w:hint="eastAsia" w:ascii="仿宋_GB2312" w:hAnsi="华文中宋"/>
          <w:bCs/>
          <w:sz w:val="24"/>
        </w:rPr>
        <w:t xml:space="preserve"> 年</w:t>
      </w:r>
      <w:r>
        <w:rPr>
          <w:rFonts w:hint="eastAsia" w:ascii="仿宋_GB2312" w:hAnsi="华文中宋"/>
          <w:bCs/>
          <w:sz w:val="24"/>
          <w:lang w:val="en-US" w:eastAsia="zh-CN"/>
        </w:rPr>
        <w:t xml:space="preserve">9 </w:t>
      </w:r>
      <w:r>
        <w:rPr>
          <w:rFonts w:hint="eastAsia" w:ascii="仿宋_GB2312" w:hAnsi="华文中宋"/>
          <w:bCs/>
          <w:sz w:val="24"/>
        </w:rPr>
        <w:t>月</w:t>
      </w:r>
      <w:r>
        <w:rPr>
          <w:rFonts w:hint="eastAsia" w:ascii="仿宋_GB2312" w:hAnsi="华文中宋"/>
          <w:bCs/>
          <w:sz w:val="24"/>
          <w:lang w:val="en-US" w:eastAsia="zh-CN"/>
        </w:rPr>
        <w:t xml:space="preserve"> 23 </w:t>
      </w:r>
      <w:r>
        <w:rPr>
          <w:rFonts w:hint="eastAsia" w:ascii="仿宋_GB2312" w:hAnsi="华文中宋"/>
          <w:bCs/>
          <w:sz w:val="24"/>
        </w:rPr>
        <w:t>日</w:t>
      </w:r>
    </w:p>
    <w:tbl>
      <w:tblPr>
        <w:tblStyle w:val="4"/>
        <w:tblW w:w="101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25"/>
        <w:gridCol w:w="1484"/>
        <w:gridCol w:w="1395"/>
        <w:gridCol w:w="6"/>
        <w:gridCol w:w="930"/>
        <w:gridCol w:w="123"/>
        <w:gridCol w:w="148"/>
        <w:gridCol w:w="872"/>
        <w:gridCol w:w="657"/>
        <w:gridCol w:w="75"/>
        <w:gridCol w:w="828"/>
        <w:gridCol w:w="463"/>
        <w:gridCol w:w="1241"/>
        <w:gridCol w:w="1367"/>
      </w:tblGrid>
      <w:tr w14:paraId="653BD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253B26AC">
            <w:pPr>
              <w:spacing w:line="240" w:lineRule="exact"/>
              <w:jc w:val="center"/>
              <w:rPr>
                <w:rFonts w:ascii="宋体" w:hAnsi="宋体" w:eastAsia="宋体"/>
                <w:sz w:val="21"/>
                <w:szCs w:val="21"/>
              </w:rPr>
            </w:pPr>
            <w:r>
              <w:rPr>
                <w:rFonts w:hint="eastAsia" w:ascii="宋体" w:hAnsi="宋体" w:eastAsia="宋体"/>
                <w:sz w:val="21"/>
                <w:szCs w:val="21"/>
              </w:rPr>
              <w:t>立项</w:t>
            </w:r>
          </w:p>
          <w:p w14:paraId="1001EBC1">
            <w:pPr>
              <w:spacing w:line="240" w:lineRule="exact"/>
              <w:jc w:val="center"/>
              <w:rPr>
                <w:rFonts w:ascii="宋体" w:hAnsi="宋体" w:eastAsia="宋体"/>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3378DA64">
            <w:pPr>
              <w:spacing w:line="240" w:lineRule="exact"/>
              <w:jc w:val="center"/>
              <w:rPr>
                <w:rFonts w:ascii="宋体" w:hAnsi="宋体" w:eastAsia="宋体"/>
                <w:sz w:val="21"/>
                <w:szCs w:val="21"/>
              </w:rPr>
            </w:pPr>
            <w:r>
              <w:rPr>
                <w:rFonts w:hint="eastAsia" w:ascii="宋体" w:hAnsi="宋体" w:eastAsia="宋体"/>
                <w:sz w:val="21"/>
                <w:szCs w:val="21"/>
              </w:rPr>
              <w:t>项目名称</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61AAC352">
            <w:pPr>
              <w:widowControl/>
              <w:spacing w:line="240" w:lineRule="exact"/>
              <w:jc w:val="center"/>
              <w:rPr>
                <w:rFonts w:ascii="宋体" w:hAnsi="宋体" w:eastAsia="宋体"/>
                <w:color w:val="auto"/>
                <w:sz w:val="21"/>
                <w:szCs w:val="21"/>
              </w:rPr>
            </w:pPr>
            <w:r>
              <w:rPr>
                <w:rFonts w:ascii="Segoe UI" w:hAnsi="Segoe UI" w:eastAsia="Segoe UI" w:cs="Segoe UI"/>
                <w:i w:val="0"/>
                <w:iCs w:val="0"/>
                <w:caps w:val="0"/>
                <w:color w:val="666666"/>
                <w:spacing w:val="0"/>
                <w:sz w:val="18"/>
                <w:szCs w:val="18"/>
                <w:shd w:val="clear" w:fill="FFFFFF"/>
              </w:rPr>
              <w:t>浙江省高等教育学会外国留学生教育管理分会教育科学研究课题</w:t>
            </w:r>
          </w:p>
        </w:tc>
      </w:tr>
      <w:tr w14:paraId="76FB4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7E828B5">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272D33D3">
            <w:pPr>
              <w:spacing w:line="240" w:lineRule="exact"/>
              <w:jc w:val="center"/>
              <w:rPr>
                <w:rFonts w:ascii="宋体" w:hAnsi="宋体" w:eastAsia="宋体"/>
                <w:sz w:val="21"/>
                <w:szCs w:val="21"/>
              </w:rPr>
            </w:pPr>
            <w:r>
              <w:rPr>
                <w:rFonts w:hint="eastAsia" w:ascii="宋体" w:hAnsi="宋体" w:eastAsia="宋体"/>
                <w:sz w:val="21"/>
                <w:szCs w:val="21"/>
              </w:rPr>
              <w:t>立项部门</w:t>
            </w:r>
          </w:p>
        </w:tc>
        <w:tc>
          <w:tcPr>
            <w:tcW w:w="3474" w:type="dxa"/>
            <w:gridSpan w:val="6"/>
            <w:tcBorders>
              <w:top w:val="single" w:color="auto" w:sz="4" w:space="0"/>
              <w:left w:val="single" w:color="auto" w:sz="4" w:space="0"/>
              <w:bottom w:val="single" w:color="auto" w:sz="4" w:space="0"/>
              <w:right w:val="single" w:color="auto" w:sz="4" w:space="0"/>
            </w:tcBorders>
            <w:vAlign w:val="center"/>
          </w:tcPr>
          <w:p w14:paraId="5E3398C1">
            <w:pPr>
              <w:tabs>
                <w:tab w:val="left" w:pos="5940"/>
              </w:tabs>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浙江高等教育学会外国留学生分会</w:t>
            </w:r>
          </w:p>
        </w:tc>
        <w:tc>
          <w:tcPr>
            <w:tcW w:w="1560" w:type="dxa"/>
            <w:gridSpan w:val="3"/>
            <w:tcBorders>
              <w:top w:val="single" w:color="auto" w:sz="4" w:space="0"/>
              <w:left w:val="single" w:color="auto" w:sz="4" w:space="0"/>
              <w:bottom w:val="single" w:color="auto" w:sz="4" w:space="0"/>
              <w:right w:val="single" w:color="auto" w:sz="4" w:space="0"/>
            </w:tcBorders>
            <w:vAlign w:val="center"/>
          </w:tcPr>
          <w:p w14:paraId="582C0977">
            <w:pPr>
              <w:tabs>
                <w:tab w:val="left" w:pos="5940"/>
              </w:tabs>
              <w:spacing w:line="240" w:lineRule="exact"/>
              <w:jc w:val="center"/>
              <w:rPr>
                <w:rFonts w:ascii="宋体" w:hAnsi="宋体" w:eastAsia="宋体"/>
                <w:color w:val="auto"/>
                <w:sz w:val="21"/>
                <w:szCs w:val="21"/>
              </w:rPr>
            </w:pPr>
            <w:r>
              <w:rPr>
                <w:rFonts w:hint="eastAsia" w:ascii="宋体" w:hAnsi="宋体" w:eastAsia="宋体"/>
                <w:color w:val="auto"/>
                <w:sz w:val="21"/>
                <w:szCs w:val="21"/>
              </w:rPr>
              <w:t>立项文号</w:t>
            </w:r>
          </w:p>
        </w:tc>
        <w:tc>
          <w:tcPr>
            <w:tcW w:w="3071" w:type="dxa"/>
            <w:gridSpan w:val="3"/>
            <w:tcBorders>
              <w:top w:val="single" w:color="auto" w:sz="4" w:space="0"/>
              <w:left w:val="single" w:color="auto" w:sz="4" w:space="0"/>
              <w:bottom w:val="single" w:color="auto" w:sz="4" w:space="0"/>
              <w:right w:val="single" w:color="auto" w:sz="4" w:space="0"/>
            </w:tcBorders>
            <w:vAlign w:val="center"/>
          </w:tcPr>
          <w:p w14:paraId="4BB9D9F7">
            <w:pPr>
              <w:tabs>
                <w:tab w:val="left" w:pos="5940"/>
              </w:tabs>
              <w:spacing w:line="240" w:lineRule="exact"/>
              <w:jc w:val="center"/>
              <w:rPr>
                <w:rFonts w:hint="default" w:ascii="宋体" w:hAnsi="宋体" w:eastAsia="宋体"/>
                <w:color w:val="auto"/>
                <w:sz w:val="21"/>
                <w:szCs w:val="21"/>
                <w:lang w:val="en-US"/>
              </w:rPr>
            </w:pPr>
            <w:r>
              <w:rPr>
                <w:rFonts w:hint="eastAsia" w:ascii="仿宋" w:hAnsi="仿宋" w:eastAsia="仿宋" w:cs="仿宋"/>
                <w:i w:val="0"/>
                <w:iCs w:val="0"/>
                <w:color w:val="000000"/>
                <w:kern w:val="0"/>
                <w:sz w:val="22"/>
                <w:szCs w:val="22"/>
                <w:u w:val="none"/>
                <w:lang w:val="en-US" w:eastAsia="zh-CN" w:bidi="ar"/>
              </w:rPr>
              <w:t>--</w:t>
            </w:r>
          </w:p>
        </w:tc>
      </w:tr>
      <w:tr w14:paraId="2B420A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6A5FD930">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3F9632C9">
            <w:pPr>
              <w:spacing w:line="240" w:lineRule="exact"/>
              <w:jc w:val="center"/>
              <w:rPr>
                <w:rFonts w:ascii="宋体" w:hAnsi="宋体" w:eastAsia="宋体"/>
                <w:sz w:val="21"/>
                <w:szCs w:val="21"/>
              </w:rPr>
            </w:pPr>
            <w:r>
              <w:rPr>
                <w:rFonts w:hint="eastAsia" w:ascii="宋体" w:hAnsi="宋体" w:eastAsia="宋体"/>
                <w:sz w:val="21"/>
                <w:szCs w:val="21"/>
              </w:rPr>
              <w:t>实施期限</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2B690C45">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2020-6</w:t>
            </w:r>
            <w:r>
              <w:rPr>
                <w:rFonts w:hint="eastAsia" w:ascii="宋体" w:hAnsi="宋体" w:eastAsia="宋体"/>
                <w:color w:val="auto"/>
                <w:sz w:val="21"/>
                <w:szCs w:val="21"/>
              </w:rPr>
              <w:t>至</w:t>
            </w:r>
            <w:r>
              <w:rPr>
                <w:rFonts w:hint="eastAsia" w:ascii="宋体" w:hAnsi="宋体" w:eastAsia="宋体"/>
                <w:color w:val="auto"/>
                <w:sz w:val="21"/>
                <w:szCs w:val="21"/>
                <w:lang w:val="en-US" w:eastAsia="zh-CN"/>
              </w:rPr>
              <w:t>2022-8</w:t>
            </w:r>
          </w:p>
        </w:tc>
      </w:tr>
      <w:tr w14:paraId="33E016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B74F795">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03124610">
            <w:pPr>
              <w:spacing w:line="240" w:lineRule="exact"/>
              <w:jc w:val="center"/>
              <w:rPr>
                <w:rFonts w:ascii="宋体" w:hAnsi="宋体" w:eastAsia="宋体"/>
                <w:sz w:val="21"/>
                <w:szCs w:val="21"/>
              </w:rPr>
            </w:pPr>
            <w:r>
              <w:rPr>
                <w:rFonts w:hint="eastAsia" w:ascii="宋体" w:hAnsi="宋体" w:eastAsia="宋体"/>
                <w:sz w:val="21"/>
                <w:szCs w:val="21"/>
              </w:rPr>
              <w:t>协作单位</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90F08F5">
            <w:pPr>
              <w:spacing w:line="240" w:lineRule="exact"/>
              <w:jc w:val="center"/>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无</w:t>
            </w:r>
          </w:p>
        </w:tc>
      </w:tr>
      <w:tr w14:paraId="7EE43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AE57085">
            <w:pPr>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3F019220">
            <w:pPr>
              <w:spacing w:line="240" w:lineRule="exact"/>
              <w:jc w:val="center"/>
              <w:rPr>
                <w:rFonts w:ascii="宋体" w:hAnsi="宋体" w:eastAsia="宋体"/>
                <w:sz w:val="21"/>
                <w:szCs w:val="21"/>
              </w:rPr>
            </w:pPr>
            <w:r>
              <w:rPr>
                <w:rFonts w:hint="eastAsia" w:ascii="宋体" w:hAnsi="宋体" w:eastAsia="宋体"/>
                <w:sz w:val="21"/>
                <w:szCs w:val="21"/>
              </w:rPr>
              <w:t>项目负责人及课题组成员</w:t>
            </w:r>
          </w:p>
        </w:tc>
        <w:tc>
          <w:tcPr>
            <w:tcW w:w="1395" w:type="dxa"/>
            <w:tcBorders>
              <w:top w:val="single" w:color="auto" w:sz="4" w:space="0"/>
              <w:left w:val="single" w:color="auto" w:sz="4" w:space="0"/>
              <w:bottom w:val="single" w:color="auto" w:sz="4" w:space="0"/>
              <w:right w:val="single" w:color="auto" w:sz="4" w:space="0"/>
            </w:tcBorders>
            <w:vAlign w:val="center"/>
          </w:tcPr>
          <w:p w14:paraId="56CB9120">
            <w:pPr>
              <w:spacing w:line="240" w:lineRule="exact"/>
              <w:jc w:val="center"/>
              <w:rPr>
                <w:rFonts w:ascii="宋体" w:hAnsi="宋体" w:eastAsia="宋体"/>
                <w:color w:val="auto"/>
                <w:sz w:val="21"/>
                <w:szCs w:val="21"/>
              </w:rPr>
            </w:pPr>
            <w:r>
              <w:rPr>
                <w:rFonts w:hint="eastAsia" w:ascii="宋体" w:hAnsi="宋体" w:eastAsia="宋体"/>
                <w:color w:val="auto"/>
                <w:sz w:val="21"/>
                <w:szCs w:val="21"/>
              </w:rPr>
              <w:t>姓名</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6EEC9DD4">
            <w:pPr>
              <w:spacing w:line="240" w:lineRule="exact"/>
              <w:ind w:left="42"/>
              <w:jc w:val="center"/>
              <w:rPr>
                <w:rFonts w:ascii="宋体" w:hAnsi="宋体" w:eastAsia="宋体"/>
                <w:color w:val="auto"/>
                <w:sz w:val="21"/>
                <w:szCs w:val="21"/>
              </w:rPr>
            </w:pPr>
            <w:r>
              <w:rPr>
                <w:rFonts w:hint="eastAsia" w:ascii="宋体" w:hAnsi="宋体" w:eastAsia="宋体"/>
                <w:color w:val="auto"/>
                <w:sz w:val="21"/>
                <w:szCs w:val="21"/>
              </w:rPr>
              <w:t>职称</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337ABDF9">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工作单位</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F0F0742">
            <w:pPr>
              <w:spacing w:line="240" w:lineRule="exact"/>
              <w:jc w:val="center"/>
              <w:rPr>
                <w:rFonts w:ascii="宋体" w:hAnsi="宋体" w:eastAsia="宋体"/>
                <w:color w:val="auto"/>
                <w:sz w:val="21"/>
                <w:szCs w:val="21"/>
              </w:rPr>
            </w:pPr>
            <w:r>
              <w:rPr>
                <w:rFonts w:hint="eastAsia" w:ascii="宋体" w:hAnsi="宋体" w:eastAsia="宋体"/>
                <w:color w:val="auto"/>
                <w:sz w:val="21"/>
                <w:szCs w:val="21"/>
              </w:rPr>
              <w:t>承担任务</w:t>
            </w:r>
          </w:p>
        </w:tc>
      </w:tr>
      <w:tr w14:paraId="03FEFF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D3C92F0">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6333BE39">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387AF6EE">
            <w:pPr>
              <w:spacing w:line="240" w:lineRule="exact"/>
              <w:jc w:val="center"/>
              <w:rPr>
                <w:rFonts w:hint="eastAsia" w:ascii="宋体" w:hAnsi="宋体" w:eastAsia="宋体"/>
                <w:color w:val="auto"/>
                <w:sz w:val="21"/>
                <w:szCs w:val="21"/>
                <w:lang w:eastAsia="zh-CN"/>
              </w:rPr>
            </w:pPr>
            <w:r>
              <w:rPr>
                <w:rFonts w:hint="eastAsia" w:ascii="宋体" w:hAnsi="宋体" w:eastAsia="宋体"/>
                <w:color w:val="auto"/>
                <w:sz w:val="21"/>
                <w:szCs w:val="21"/>
                <w:lang w:val="en-US" w:eastAsia="zh-CN"/>
              </w:rPr>
              <w:t>傅晓炜</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7CE5AF81">
            <w:pPr>
              <w:spacing w:line="240" w:lineRule="exact"/>
              <w:ind w:left="42"/>
              <w:jc w:val="center"/>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讲师</w:t>
            </w: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34C3B2B2">
            <w:pPr>
              <w:spacing w:line="240" w:lineRule="exact"/>
              <w:ind w:left="42"/>
              <w:jc w:val="center"/>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浙江工商职业技术学院</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1C468DE6">
            <w:pPr>
              <w:spacing w:line="240" w:lineRule="exact"/>
              <w:jc w:val="center"/>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全面负责</w:t>
            </w:r>
          </w:p>
        </w:tc>
      </w:tr>
      <w:tr w14:paraId="18AAB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0EFB26F">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F4A0F42">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205F021C">
            <w:pPr>
              <w:spacing w:line="240" w:lineRule="exact"/>
              <w:jc w:val="center"/>
              <w:rPr>
                <w:rFonts w:hint="eastAsia" w:ascii="宋体" w:hAnsi="宋体" w:eastAsia="宋体"/>
                <w:color w:val="auto"/>
                <w:sz w:val="21"/>
                <w:szCs w:val="21"/>
                <w:lang w:val="en-US" w:eastAsia="zh-CN"/>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634BC731">
            <w:pPr>
              <w:spacing w:line="240" w:lineRule="exact"/>
              <w:ind w:left="42"/>
              <w:jc w:val="center"/>
              <w:rPr>
                <w:rFonts w:ascii="宋体" w:hAnsi="宋体" w:eastAsia="宋体"/>
                <w:color w:val="auto"/>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79896A34">
            <w:pPr>
              <w:spacing w:line="240" w:lineRule="exact"/>
              <w:ind w:left="42"/>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EE2F308">
            <w:pPr>
              <w:spacing w:line="240" w:lineRule="exact"/>
              <w:jc w:val="center"/>
              <w:rPr>
                <w:rFonts w:ascii="宋体" w:hAnsi="宋体" w:eastAsia="宋体"/>
                <w:color w:val="auto"/>
                <w:sz w:val="21"/>
                <w:szCs w:val="21"/>
              </w:rPr>
            </w:pPr>
          </w:p>
        </w:tc>
      </w:tr>
      <w:tr w14:paraId="1AB1D9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5A94A14">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171C0E5">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644765F1">
            <w:pPr>
              <w:spacing w:line="240" w:lineRule="exact"/>
              <w:jc w:val="center"/>
              <w:rPr>
                <w:rFonts w:hint="default" w:ascii="宋体" w:hAnsi="宋体" w:eastAsia="宋体"/>
                <w:color w:val="auto"/>
                <w:sz w:val="21"/>
                <w:szCs w:val="21"/>
                <w:lang w:val="en-US" w:eastAsia="zh-CN"/>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4C7675ED">
            <w:pPr>
              <w:spacing w:line="240" w:lineRule="exact"/>
              <w:ind w:left="42"/>
              <w:jc w:val="center"/>
              <w:rPr>
                <w:rFonts w:ascii="宋体" w:hAnsi="宋体" w:eastAsia="宋体"/>
                <w:color w:val="auto"/>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03DE138D">
            <w:pPr>
              <w:spacing w:line="240" w:lineRule="exact"/>
              <w:ind w:left="42"/>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18F0C7F7">
            <w:pPr>
              <w:spacing w:line="240" w:lineRule="exact"/>
              <w:jc w:val="center"/>
              <w:rPr>
                <w:rFonts w:ascii="宋体" w:hAnsi="宋体" w:eastAsia="宋体"/>
                <w:color w:val="auto"/>
                <w:sz w:val="21"/>
                <w:szCs w:val="21"/>
              </w:rPr>
            </w:pPr>
          </w:p>
        </w:tc>
      </w:tr>
      <w:tr w14:paraId="6B2CA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3"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1BF652D">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66AF02C">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2256B74D">
            <w:pPr>
              <w:spacing w:line="240" w:lineRule="exact"/>
              <w:jc w:val="center"/>
              <w:rPr>
                <w:rFonts w:hint="default" w:ascii="宋体" w:hAnsi="宋体" w:eastAsia="宋体"/>
                <w:color w:val="auto"/>
                <w:sz w:val="21"/>
                <w:szCs w:val="21"/>
                <w:lang w:val="en-US" w:eastAsia="zh-CN"/>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66EA9ED0">
            <w:pPr>
              <w:spacing w:line="240" w:lineRule="exact"/>
              <w:ind w:left="42"/>
              <w:jc w:val="center"/>
              <w:rPr>
                <w:rFonts w:ascii="宋体" w:hAnsi="宋体" w:eastAsia="宋体"/>
                <w:color w:val="auto"/>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6E9893F0">
            <w:pPr>
              <w:spacing w:line="240" w:lineRule="exact"/>
              <w:ind w:left="42"/>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5B369C8">
            <w:pPr>
              <w:spacing w:line="240" w:lineRule="exact"/>
              <w:jc w:val="center"/>
              <w:rPr>
                <w:rFonts w:ascii="宋体" w:hAnsi="宋体" w:eastAsia="宋体"/>
                <w:color w:val="auto"/>
                <w:sz w:val="21"/>
                <w:szCs w:val="21"/>
              </w:rPr>
            </w:pPr>
          </w:p>
        </w:tc>
      </w:tr>
      <w:tr w14:paraId="30030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5988AA6">
            <w:pPr>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2064FA6E">
            <w:pPr>
              <w:spacing w:line="240" w:lineRule="exact"/>
              <w:jc w:val="center"/>
              <w:rPr>
                <w:rFonts w:ascii="宋体" w:hAnsi="宋体" w:eastAsia="宋体"/>
                <w:sz w:val="21"/>
                <w:szCs w:val="21"/>
              </w:rPr>
            </w:pPr>
          </w:p>
        </w:tc>
        <w:tc>
          <w:tcPr>
            <w:tcW w:w="1395" w:type="dxa"/>
            <w:tcBorders>
              <w:top w:val="single" w:color="auto" w:sz="4" w:space="0"/>
              <w:left w:val="single" w:color="auto" w:sz="4" w:space="0"/>
              <w:bottom w:val="single" w:color="auto" w:sz="4" w:space="0"/>
              <w:right w:val="single" w:color="auto" w:sz="4" w:space="0"/>
            </w:tcBorders>
            <w:vAlign w:val="center"/>
          </w:tcPr>
          <w:p w14:paraId="280FCF75">
            <w:pPr>
              <w:spacing w:line="240" w:lineRule="exact"/>
              <w:jc w:val="center"/>
              <w:rPr>
                <w:rFonts w:hint="default" w:ascii="宋体" w:hAnsi="宋体" w:eastAsia="宋体"/>
                <w:color w:val="auto"/>
                <w:sz w:val="21"/>
                <w:szCs w:val="21"/>
                <w:lang w:val="en-US" w:eastAsia="zh-CN"/>
              </w:rPr>
            </w:pP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448BE540">
            <w:pPr>
              <w:spacing w:line="240" w:lineRule="exact"/>
              <w:ind w:left="42"/>
              <w:jc w:val="center"/>
              <w:rPr>
                <w:rFonts w:ascii="宋体" w:hAnsi="宋体" w:eastAsia="宋体"/>
                <w:color w:val="auto"/>
                <w:sz w:val="21"/>
                <w:szCs w:val="21"/>
              </w:rPr>
            </w:pPr>
          </w:p>
        </w:tc>
        <w:tc>
          <w:tcPr>
            <w:tcW w:w="2895" w:type="dxa"/>
            <w:gridSpan w:val="5"/>
            <w:tcBorders>
              <w:top w:val="single" w:color="auto" w:sz="4" w:space="0"/>
              <w:left w:val="single" w:color="auto" w:sz="4" w:space="0"/>
              <w:bottom w:val="single" w:color="auto" w:sz="4" w:space="0"/>
              <w:right w:val="single" w:color="auto" w:sz="4" w:space="0"/>
            </w:tcBorders>
            <w:vAlign w:val="center"/>
          </w:tcPr>
          <w:p w14:paraId="61C0AFB6">
            <w:pPr>
              <w:spacing w:line="240" w:lineRule="exact"/>
              <w:ind w:left="42"/>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117878E">
            <w:pPr>
              <w:spacing w:line="240" w:lineRule="exact"/>
              <w:jc w:val="center"/>
              <w:rPr>
                <w:rFonts w:ascii="宋体" w:hAnsi="宋体" w:eastAsia="宋体"/>
                <w:color w:val="auto"/>
                <w:sz w:val="21"/>
                <w:szCs w:val="21"/>
              </w:rPr>
            </w:pPr>
          </w:p>
        </w:tc>
      </w:tr>
      <w:tr w14:paraId="6D1F2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2"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94055B0">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0AC9CE11">
            <w:pPr>
              <w:spacing w:line="240" w:lineRule="exact"/>
              <w:jc w:val="center"/>
              <w:rPr>
                <w:rFonts w:ascii="宋体" w:hAnsi="宋体" w:eastAsia="宋体"/>
                <w:sz w:val="21"/>
                <w:szCs w:val="21"/>
              </w:rPr>
            </w:pPr>
            <w:r>
              <w:rPr>
                <w:rFonts w:hint="eastAsia" w:ascii="宋体" w:hAnsi="宋体" w:eastAsia="宋体"/>
                <w:sz w:val="21"/>
                <w:szCs w:val="21"/>
              </w:rPr>
              <w:t>经费总额</w:t>
            </w:r>
          </w:p>
        </w:tc>
        <w:tc>
          <w:tcPr>
            <w:tcW w:w="1395" w:type="dxa"/>
            <w:tcBorders>
              <w:top w:val="single" w:color="auto" w:sz="4" w:space="0"/>
              <w:left w:val="single" w:color="auto" w:sz="4" w:space="0"/>
              <w:bottom w:val="single" w:color="auto" w:sz="4" w:space="0"/>
              <w:right w:val="single" w:color="auto" w:sz="4" w:space="0"/>
            </w:tcBorders>
            <w:vAlign w:val="center"/>
          </w:tcPr>
          <w:p w14:paraId="0A5B22A9">
            <w:pPr>
              <w:spacing w:line="240" w:lineRule="exact"/>
              <w:jc w:val="center"/>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207" w:type="dxa"/>
            <w:gridSpan w:val="4"/>
            <w:tcBorders>
              <w:top w:val="single" w:color="auto" w:sz="4" w:space="0"/>
              <w:left w:val="single" w:color="auto" w:sz="4" w:space="0"/>
              <w:bottom w:val="single" w:color="auto" w:sz="4" w:space="0"/>
              <w:right w:val="single" w:color="auto" w:sz="4" w:space="0"/>
            </w:tcBorders>
            <w:vAlign w:val="center"/>
          </w:tcPr>
          <w:p w14:paraId="117AE84C">
            <w:pPr>
              <w:spacing w:line="240" w:lineRule="exact"/>
              <w:jc w:val="center"/>
              <w:rPr>
                <w:rFonts w:ascii="宋体" w:hAnsi="宋体" w:eastAsia="宋体"/>
                <w:color w:val="auto"/>
                <w:sz w:val="21"/>
                <w:szCs w:val="21"/>
              </w:rPr>
            </w:pPr>
            <w:r>
              <w:rPr>
                <w:rFonts w:hint="eastAsia" w:ascii="宋体" w:hAnsi="宋体" w:eastAsia="宋体"/>
                <w:color w:val="auto"/>
                <w:sz w:val="21"/>
                <w:szCs w:val="21"/>
              </w:rPr>
              <w:t>其中</w:t>
            </w:r>
          </w:p>
          <w:p w14:paraId="25044CF7">
            <w:pPr>
              <w:spacing w:line="240" w:lineRule="exact"/>
              <w:jc w:val="center"/>
              <w:rPr>
                <w:rFonts w:ascii="宋体" w:hAnsi="宋体" w:eastAsia="宋体"/>
                <w:color w:val="auto"/>
                <w:sz w:val="21"/>
                <w:szCs w:val="21"/>
              </w:rPr>
            </w:pPr>
            <w:r>
              <w:rPr>
                <w:rFonts w:hint="eastAsia" w:ascii="宋体" w:hAnsi="宋体" w:eastAsia="宋体"/>
                <w:color w:val="auto"/>
                <w:sz w:val="21"/>
                <w:szCs w:val="21"/>
              </w:rPr>
              <w:t>拨款</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317D673A">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35C133B">
            <w:pPr>
              <w:spacing w:line="240" w:lineRule="exact"/>
              <w:jc w:val="center"/>
              <w:rPr>
                <w:rFonts w:ascii="宋体" w:hAnsi="宋体" w:eastAsia="宋体"/>
                <w:color w:val="auto"/>
                <w:sz w:val="21"/>
                <w:szCs w:val="21"/>
              </w:rPr>
            </w:pPr>
            <w:r>
              <w:rPr>
                <w:rFonts w:hint="eastAsia" w:ascii="宋体" w:hAnsi="宋体" w:eastAsia="宋体"/>
                <w:color w:val="auto"/>
                <w:sz w:val="21"/>
                <w:szCs w:val="21"/>
              </w:rPr>
              <w:t>其他经费</w:t>
            </w:r>
          </w:p>
          <w:p w14:paraId="1F0135F1">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来源及金额</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CEEDCAC">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w:t>
            </w:r>
            <w:r>
              <w:rPr>
                <w:rFonts w:hint="eastAsia" w:ascii="宋体" w:hAnsi="宋体" w:eastAsia="宋体"/>
                <w:color w:val="auto"/>
                <w:sz w:val="21"/>
                <w:szCs w:val="21"/>
              </w:rPr>
              <w:t>万元</w:t>
            </w:r>
          </w:p>
        </w:tc>
      </w:tr>
      <w:tr w14:paraId="201B6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AD556D0">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bottom w:val="single" w:color="auto" w:sz="4" w:space="0"/>
              <w:right w:val="single" w:color="auto" w:sz="4" w:space="0"/>
            </w:tcBorders>
            <w:vAlign w:val="center"/>
          </w:tcPr>
          <w:p w14:paraId="4076A9D3">
            <w:pPr>
              <w:spacing w:line="240" w:lineRule="exact"/>
              <w:jc w:val="center"/>
              <w:rPr>
                <w:rFonts w:ascii="宋体" w:hAnsi="宋体" w:eastAsia="宋体"/>
                <w:sz w:val="21"/>
                <w:szCs w:val="21"/>
              </w:rPr>
            </w:pPr>
            <w:r>
              <w:rPr>
                <w:rFonts w:hint="eastAsia" w:ascii="宋体" w:hAnsi="宋体" w:eastAsia="宋体"/>
                <w:sz w:val="21"/>
                <w:szCs w:val="21"/>
              </w:rPr>
              <w:t>经费预算</w:t>
            </w: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30F8D7F7">
            <w:pPr>
              <w:spacing w:line="240" w:lineRule="exact"/>
              <w:jc w:val="center"/>
              <w:rPr>
                <w:rFonts w:ascii="宋体" w:hAnsi="宋体" w:eastAsia="宋体"/>
                <w:color w:val="auto"/>
                <w:sz w:val="21"/>
                <w:szCs w:val="21"/>
              </w:rPr>
            </w:pPr>
            <w:r>
              <w:rPr>
                <w:rFonts w:hint="eastAsia" w:ascii="宋体" w:hAnsi="宋体" w:eastAsia="宋体"/>
                <w:color w:val="auto"/>
                <w:sz w:val="21"/>
                <w:szCs w:val="21"/>
              </w:rPr>
              <w:t>设备购置费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77D4B380">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628D7672">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E1A0FAA">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596859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33B0C4F">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76C35C22">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6618BA77">
            <w:pPr>
              <w:spacing w:line="240" w:lineRule="exact"/>
              <w:jc w:val="center"/>
              <w:rPr>
                <w:rFonts w:ascii="宋体" w:hAnsi="宋体" w:eastAsia="宋体"/>
                <w:color w:val="auto"/>
                <w:sz w:val="21"/>
                <w:szCs w:val="21"/>
              </w:rPr>
            </w:pPr>
            <w:r>
              <w:rPr>
                <w:rFonts w:hint="eastAsia" w:ascii="宋体" w:hAnsi="宋体" w:eastAsia="宋体"/>
                <w:color w:val="auto"/>
                <w:sz w:val="21"/>
                <w:szCs w:val="21"/>
              </w:rPr>
              <w:t>测试化验加工费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78BA9F0C">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A829594">
            <w:pPr>
              <w:spacing w:line="240" w:lineRule="exact"/>
              <w:jc w:val="center"/>
              <w:rPr>
                <w:rFonts w:ascii="宋体" w:hAnsi="宋体" w:eastAsia="宋体"/>
                <w:color w:val="auto"/>
                <w:sz w:val="21"/>
                <w:szCs w:val="21"/>
              </w:rPr>
            </w:pPr>
            <w:r>
              <w:rPr>
                <w:rFonts w:hint="eastAsia" w:ascii="宋体" w:hAnsi="宋体" w:eastAsia="宋体"/>
                <w:color w:val="auto"/>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BF6D28A">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497EE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3D4FD8FD">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193C1E17">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52D8BE41">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差旅费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14685E65">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F400AF8">
            <w:pPr>
              <w:spacing w:line="240" w:lineRule="exact"/>
              <w:jc w:val="center"/>
              <w:rPr>
                <w:rFonts w:ascii="宋体" w:hAnsi="宋体" w:eastAsia="宋体"/>
                <w:color w:val="auto"/>
                <w:sz w:val="21"/>
                <w:szCs w:val="21"/>
              </w:rPr>
            </w:pPr>
            <w:r>
              <w:rPr>
                <w:rFonts w:hint="eastAsia" w:ascii="宋体" w:hAnsi="宋体" w:eastAsia="宋体"/>
                <w:color w:val="auto"/>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19C8C51C">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2748AF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6"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E66DA77">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6961F90F">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0A158545">
            <w:pPr>
              <w:spacing w:line="240" w:lineRule="exact"/>
              <w:jc w:val="center"/>
              <w:rPr>
                <w:rFonts w:ascii="宋体" w:hAnsi="宋体" w:eastAsia="宋体"/>
                <w:color w:val="auto"/>
                <w:sz w:val="21"/>
                <w:szCs w:val="21"/>
              </w:rPr>
            </w:pPr>
            <w:r>
              <w:rPr>
                <w:rFonts w:hint="eastAsia" w:ascii="宋体" w:hAnsi="宋体" w:eastAsia="宋体"/>
                <w:color w:val="auto"/>
                <w:sz w:val="21"/>
                <w:szCs w:val="21"/>
              </w:rPr>
              <w:t>合作协作研究与交流费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4A76ED93">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FBC24CD">
            <w:pPr>
              <w:spacing w:line="240" w:lineRule="exact"/>
              <w:jc w:val="center"/>
              <w:rPr>
                <w:rFonts w:ascii="宋体" w:hAnsi="宋体" w:eastAsia="宋体"/>
                <w:color w:val="auto"/>
                <w:sz w:val="21"/>
                <w:szCs w:val="21"/>
              </w:rPr>
            </w:pPr>
            <w:r>
              <w:rPr>
                <w:rFonts w:hint="eastAsia" w:ascii="宋体" w:hAnsi="宋体" w:eastAsia="宋体"/>
                <w:color w:val="auto"/>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E790246">
            <w:pPr>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r>
      <w:tr w14:paraId="488FDD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5C70E14C">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32536D5D">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4D80B87F">
            <w:pPr>
              <w:spacing w:line="240" w:lineRule="exact"/>
              <w:jc w:val="center"/>
              <w:rPr>
                <w:rFonts w:ascii="宋体" w:hAnsi="宋体" w:eastAsia="宋体"/>
                <w:color w:val="auto"/>
                <w:sz w:val="21"/>
                <w:szCs w:val="21"/>
              </w:rPr>
            </w:pPr>
            <w:r>
              <w:rPr>
                <w:rFonts w:hint="eastAsia" w:ascii="宋体" w:hAnsi="宋体" w:eastAsia="宋体"/>
                <w:color w:val="auto"/>
                <w:sz w:val="21"/>
                <w:szCs w:val="21"/>
              </w:rPr>
              <w:t>出版/文献/信息传播/知识产权事务费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08AFB274">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AFEE83E">
            <w:pPr>
              <w:spacing w:line="240" w:lineRule="exact"/>
              <w:jc w:val="center"/>
              <w:rPr>
                <w:rFonts w:ascii="宋体" w:hAnsi="宋体" w:eastAsia="宋体"/>
                <w:color w:val="auto"/>
                <w:sz w:val="21"/>
                <w:szCs w:val="21"/>
              </w:rPr>
            </w:pPr>
            <w:r>
              <w:rPr>
                <w:rFonts w:hint="eastAsia" w:ascii="宋体" w:hAnsi="宋体" w:eastAsia="宋体"/>
                <w:color w:val="auto"/>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57576E8">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7E25E0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429B256">
            <w:pPr>
              <w:widowControl/>
              <w:spacing w:line="240" w:lineRule="exact"/>
              <w:jc w:val="center"/>
              <w:rPr>
                <w:rFonts w:ascii="宋体" w:hAnsi="宋体" w:eastAsia="宋体"/>
                <w:sz w:val="21"/>
                <w:szCs w:val="21"/>
              </w:rPr>
            </w:pPr>
          </w:p>
        </w:tc>
        <w:tc>
          <w:tcPr>
            <w:tcW w:w="1484" w:type="dxa"/>
            <w:vMerge w:val="continue"/>
            <w:tcBorders>
              <w:top w:val="single" w:color="auto" w:sz="4" w:space="0"/>
              <w:left w:val="single" w:color="auto" w:sz="4" w:space="0"/>
              <w:bottom w:val="single" w:color="auto" w:sz="4" w:space="0"/>
              <w:right w:val="single" w:color="auto" w:sz="4" w:space="0"/>
            </w:tcBorders>
            <w:vAlign w:val="center"/>
          </w:tcPr>
          <w:p w14:paraId="18A6AF53">
            <w:pPr>
              <w:spacing w:line="240" w:lineRule="exact"/>
              <w:jc w:val="center"/>
              <w:rPr>
                <w:rFonts w:ascii="宋体" w:hAnsi="宋体" w:eastAsia="宋体"/>
                <w:sz w:val="21"/>
                <w:szCs w:val="21"/>
              </w:rPr>
            </w:pPr>
          </w:p>
        </w:tc>
        <w:tc>
          <w:tcPr>
            <w:tcW w:w="2602" w:type="dxa"/>
            <w:gridSpan w:val="5"/>
            <w:tcBorders>
              <w:top w:val="single" w:color="auto" w:sz="4" w:space="0"/>
              <w:left w:val="single" w:color="auto" w:sz="4" w:space="0"/>
              <w:bottom w:val="single" w:color="auto" w:sz="4" w:space="0"/>
              <w:right w:val="single" w:color="auto" w:sz="4" w:space="0"/>
            </w:tcBorders>
            <w:vAlign w:val="center"/>
          </w:tcPr>
          <w:p w14:paraId="5D80F9A9">
            <w:pPr>
              <w:spacing w:line="240" w:lineRule="exact"/>
              <w:jc w:val="center"/>
              <w:rPr>
                <w:rFonts w:ascii="宋体" w:hAnsi="宋体" w:eastAsia="宋体"/>
                <w:color w:val="auto"/>
                <w:sz w:val="21"/>
                <w:szCs w:val="21"/>
              </w:rPr>
            </w:pPr>
            <w:r>
              <w:rPr>
                <w:rFonts w:hint="eastAsia" w:ascii="宋体" w:hAnsi="宋体" w:eastAsia="宋体"/>
                <w:color w:val="auto"/>
                <w:sz w:val="21"/>
                <w:szCs w:val="21"/>
              </w:rPr>
              <w:t>管理费</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D179452">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2672B48">
            <w:pPr>
              <w:spacing w:line="240" w:lineRule="exact"/>
              <w:jc w:val="center"/>
              <w:rPr>
                <w:rFonts w:ascii="宋体" w:hAnsi="宋体" w:eastAsia="宋体"/>
                <w:color w:val="auto"/>
                <w:sz w:val="21"/>
                <w:szCs w:val="21"/>
              </w:rPr>
            </w:pPr>
            <w:r>
              <w:rPr>
                <w:rFonts w:hint="eastAsia" w:ascii="宋体" w:hAnsi="宋体" w:eastAsia="宋体"/>
                <w:color w:val="auto"/>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B3C7359">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万元</w:t>
            </w:r>
          </w:p>
        </w:tc>
      </w:tr>
      <w:tr w14:paraId="26345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0BC7CC89">
            <w:pPr>
              <w:spacing w:line="240" w:lineRule="exact"/>
              <w:jc w:val="center"/>
              <w:rPr>
                <w:rFonts w:ascii="宋体" w:hAnsi="宋体" w:eastAsia="宋体"/>
                <w:sz w:val="21"/>
                <w:szCs w:val="21"/>
              </w:rPr>
            </w:pPr>
            <w:r>
              <w:rPr>
                <w:rFonts w:hint="eastAsia" w:ascii="宋体" w:hAnsi="宋体" w:eastAsia="宋体"/>
                <w:sz w:val="21"/>
                <w:szCs w:val="21"/>
              </w:rPr>
              <w:t>过程</w:t>
            </w:r>
          </w:p>
          <w:p w14:paraId="691E519E">
            <w:pPr>
              <w:spacing w:line="240" w:lineRule="exact"/>
              <w:jc w:val="center"/>
              <w:rPr>
                <w:rFonts w:ascii="宋体" w:hAnsi="宋体" w:eastAsia="宋体"/>
                <w:color w:val="FF0000"/>
                <w:sz w:val="21"/>
                <w:szCs w:val="21"/>
              </w:rPr>
            </w:pPr>
            <w:r>
              <w:rPr>
                <w:rFonts w:hint="eastAsia" w:ascii="宋体" w:hAnsi="宋体" w:eastAsia="宋体"/>
                <w:sz w:val="21"/>
                <w:szCs w:val="21"/>
              </w:rPr>
              <w:t>信息</w:t>
            </w:r>
          </w:p>
        </w:tc>
        <w:tc>
          <w:tcPr>
            <w:tcW w:w="1484" w:type="dxa"/>
            <w:tcBorders>
              <w:top w:val="single" w:color="auto" w:sz="4" w:space="0"/>
              <w:left w:val="single" w:color="auto" w:sz="4" w:space="0"/>
              <w:bottom w:val="single" w:color="auto" w:sz="4" w:space="0"/>
              <w:right w:val="single" w:color="auto" w:sz="4" w:space="0"/>
            </w:tcBorders>
            <w:vAlign w:val="center"/>
          </w:tcPr>
          <w:p w14:paraId="6A344A59">
            <w:pPr>
              <w:spacing w:line="240" w:lineRule="exact"/>
              <w:jc w:val="center"/>
              <w:rPr>
                <w:rFonts w:ascii="宋体" w:hAnsi="宋体" w:eastAsia="宋体"/>
                <w:sz w:val="21"/>
                <w:szCs w:val="21"/>
              </w:rPr>
            </w:pPr>
            <w:r>
              <w:rPr>
                <w:rFonts w:hint="eastAsia" w:ascii="宋体" w:hAnsi="宋体" w:eastAsia="宋体"/>
                <w:sz w:val="21"/>
                <w:szCs w:val="21"/>
              </w:rPr>
              <w:t>经费到位情况</w:t>
            </w:r>
          </w:p>
        </w:tc>
        <w:tc>
          <w:tcPr>
            <w:tcW w:w="1401" w:type="dxa"/>
            <w:gridSpan w:val="2"/>
            <w:tcBorders>
              <w:top w:val="single" w:color="auto" w:sz="4" w:space="0"/>
              <w:left w:val="single" w:color="auto" w:sz="4" w:space="0"/>
              <w:bottom w:val="single" w:color="auto" w:sz="4" w:space="0"/>
              <w:right w:val="single" w:color="auto" w:sz="4" w:space="0"/>
            </w:tcBorders>
            <w:vAlign w:val="center"/>
          </w:tcPr>
          <w:p w14:paraId="215CE4C3">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已拨入</w:t>
            </w:r>
          </w:p>
        </w:tc>
        <w:tc>
          <w:tcPr>
            <w:tcW w:w="1201" w:type="dxa"/>
            <w:gridSpan w:val="3"/>
            <w:tcBorders>
              <w:top w:val="single" w:color="auto" w:sz="4" w:space="0"/>
              <w:left w:val="single" w:color="auto" w:sz="4" w:space="0"/>
              <w:bottom w:val="single" w:color="auto" w:sz="4" w:space="0"/>
              <w:right w:val="single" w:color="auto" w:sz="4" w:space="0"/>
            </w:tcBorders>
            <w:vAlign w:val="center"/>
          </w:tcPr>
          <w:p w14:paraId="049F6130">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w:t>
            </w:r>
            <w:r>
              <w:rPr>
                <w:rFonts w:hint="eastAsia" w:ascii="宋体" w:hAnsi="宋体" w:eastAsia="宋体"/>
                <w:color w:val="auto"/>
                <w:sz w:val="21"/>
                <w:szCs w:val="21"/>
                <w:lang w:val="en-US" w:eastAsia="zh-CN"/>
              </w:rPr>
              <w:t>0.3</w:t>
            </w:r>
            <w:r>
              <w:rPr>
                <w:rFonts w:hint="eastAsia" w:ascii="宋体" w:hAnsi="宋体" w:eastAsia="宋体"/>
                <w:color w:val="auto"/>
                <w:sz w:val="21"/>
                <w:szCs w:val="21"/>
              </w:rPr>
              <w:t>万元</w:t>
            </w:r>
          </w:p>
        </w:tc>
        <w:tc>
          <w:tcPr>
            <w:tcW w:w="1529" w:type="dxa"/>
            <w:gridSpan w:val="2"/>
            <w:tcBorders>
              <w:top w:val="single" w:color="auto" w:sz="4" w:space="0"/>
              <w:left w:val="single" w:color="auto" w:sz="4" w:space="0"/>
              <w:bottom w:val="single" w:color="auto" w:sz="4" w:space="0"/>
              <w:right w:val="single" w:color="auto" w:sz="4" w:space="0"/>
            </w:tcBorders>
            <w:vAlign w:val="center"/>
          </w:tcPr>
          <w:p w14:paraId="6BD1A5B8">
            <w:pPr>
              <w:spacing w:line="240" w:lineRule="exact"/>
              <w:jc w:val="center"/>
              <w:rPr>
                <w:rFonts w:ascii="宋体" w:hAnsi="宋体" w:eastAsia="宋体"/>
                <w:color w:val="auto"/>
                <w:sz w:val="21"/>
                <w:szCs w:val="21"/>
              </w:rPr>
            </w:pPr>
            <w:r>
              <w:rPr>
                <w:rFonts w:hint="eastAsia" w:ascii="宋体" w:hAnsi="宋体" w:eastAsia="宋体"/>
                <w:color w:val="auto"/>
                <w:sz w:val="21"/>
                <w:szCs w:val="21"/>
              </w:rPr>
              <w:t>未拨入</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FB8F13D">
            <w:pPr>
              <w:spacing w:line="240" w:lineRule="exact"/>
              <w:jc w:val="center"/>
              <w:rPr>
                <w:rFonts w:ascii="宋体" w:hAnsi="宋体" w:eastAsia="宋体"/>
                <w:color w:val="auto"/>
                <w:sz w:val="21"/>
                <w:szCs w:val="21"/>
              </w:rPr>
            </w:pPr>
            <w:r>
              <w:rPr>
                <w:rFonts w:hint="eastAsia" w:ascii="宋体" w:hAnsi="宋体" w:eastAsia="宋体"/>
                <w:color w:val="auto"/>
                <w:sz w:val="21"/>
                <w:szCs w:val="21"/>
              </w:rPr>
              <w:t xml:space="preserve">      </w:t>
            </w:r>
            <w:r>
              <w:rPr>
                <w:rFonts w:hint="eastAsia" w:ascii="宋体" w:hAnsi="宋体" w:eastAsia="宋体"/>
                <w:color w:val="auto"/>
                <w:sz w:val="21"/>
                <w:szCs w:val="21"/>
                <w:lang w:val="en-US" w:eastAsia="zh-CN"/>
              </w:rPr>
              <w:t>0</w:t>
            </w:r>
            <w:r>
              <w:rPr>
                <w:rFonts w:hint="eastAsia" w:ascii="宋体" w:hAnsi="宋体" w:eastAsia="宋体"/>
                <w:color w:val="auto"/>
                <w:sz w:val="21"/>
                <w:szCs w:val="21"/>
              </w:rPr>
              <w:t>万元</w:t>
            </w:r>
          </w:p>
        </w:tc>
        <w:tc>
          <w:tcPr>
            <w:tcW w:w="1241" w:type="dxa"/>
            <w:tcBorders>
              <w:top w:val="single" w:color="auto" w:sz="4" w:space="0"/>
              <w:left w:val="single" w:color="auto" w:sz="4" w:space="0"/>
              <w:bottom w:val="single" w:color="auto" w:sz="4" w:space="0"/>
              <w:right w:val="single" w:color="auto" w:sz="4" w:space="0"/>
            </w:tcBorders>
            <w:vAlign w:val="center"/>
          </w:tcPr>
          <w:p w14:paraId="35F802C2">
            <w:pPr>
              <w:spacing w:line="240" w:lineRule="exact"/>
              <w:jc w:val="center"/>
              <w:rPr>
                <w:rFonts w:ascii="宋体" w:hAnsi="宋体" w:eastAsia="宋体"/>
                <w:color w:val="auto"/>
                <w:sz w:val="21"/>
                <w:szCs w:val="21"/>
              </w:rPr>
            </w:pPr>
            <w:r>
              <w:rPr>
                <w:rFonts w:hint="eastAsia" w:ascii="宋体" w:hAnsi="宋体" w:eastAsia="宋体"/>
                <w:color w:val="auto"/>
                <w:sz w:val="21"/>
                <w:szCs w:val="21"/>
              </w:rPr>
              <w:t>实际经费使用总额</w:t>
            </w:r>
          </w:p>
        </w:tc>
        <w:tc>
          <w:tcPr>
            <w:tcW w:w="1367" w:type="dxa"/>
            <w:tcBorders>
              <w:top w:val="single" w:color="auto" w:sz="4" w:space="0"/>
              <w:left w:val="single" w:color="auto" w:sz="4" w:space="0"/>
              <w:bottom w:val="single" w:color="auto" w:sz="4" w:space="0"/>
              <w:right w:val="single" w:color="auto" w:sz="4" w:space="0"/>
            </w:tcBorders>
            <w:vAlign w:val="center"/>
          </w:tcPr>
          <w:p w14:paraId="78663A44">
            <w:pPr>
              <w:spacing w:line="240" w:lineRule="exact"/>
              <w:ind w:firstLine="315" w:firstLineChars="150"/>
              <w:jc w:val="center"/>
              <w:rPr>
                <w:rFonts w:ascii="宋体" w:hAnsi="宋体" w:eastAsia="宋体"/>
                <w:color w:val="auto"/>
                <w:sz w:val="21"/>
                <w:szCs w:val="21"/>
              </w:rPr>
            </w:pPr>
            <w:r>
              <w:rPr>
                <w:rFonts w:hint="eastAsia" w:ascii="宋体" w:hAnsi="宋体" w:eastAsia="宋体"/>
                <w:color w:val="auto"/>
                <w:sz w:val="21"/>
                <w:szCs w:val="21"/>
                <w:lang w:val="en-US" w:eastAsia="zh-CN"/>
              </w:rPr>
              <w:t>0.009</w:t>
            </w:r>
            <w:r>
              <w:rPr>
                <w:rFonts w:hint="eastAsia" w:ascii="宋体" w:hAnsi="宋体" w:eastAsia="宋体"/>
                <w:color w:val="auto"/>
                <w:sz w:val="21"/>
                <w:szCs w:val="21"/>
              </w:rPr>
              <w:t>万元</w:t>
            </w:r>
          </w:p>
        </w:tc>
      </w:tr>
      <w:tr w14:paraId="0E3310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23A1E4B">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565AA88D">
            <w:pPr>
              <w:spacing w:line="240" w:lineRule="exact"/>
              <w:ind w:firstLine="210" w:firstLineChars="100"/>
              <w:jc w:val="center"/>
              <w:rPr>
                <w:rFonts w:ascii="宋体" w:hAnsi="宋体" w:eastAsia="宋体"/>
                <w:sz w:val="21"/>
                <w:szCs w:val="21"/>
              </w:rPr>
            </w:pPr>
            <w:r>
              <w:rPr>
                <w:rFonts w:hint="eastAsia" w:ascii="宋体" w:hAnsi="宋体" w:eastAsia="宋体"/>
                <w:sz w:val="21"/>
                <w:szCs w:val="21"/>
              </w:rPr>
              <w:t>阶段性成果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2E1CB115">
            <w:pPr>
              <w:spacing w:line="240" w:lineRule="exac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无</w:t>
            </w:r>
          </w:p>
        </w:tc>
      </w:tr>
      <w:tr w14:paraId="713C4E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FA95D4E">
            <w:pPr>
              <w:widowControl/>
              <w:spacing w:line="240" w:lineRule="exact"/>
              <w:jc w:val="center"/>
              <w:rPr>
                <w:rFonts w:ascii="宋体" w:hAnsi="宋体" w:eastAsia="宋体"/>
                <w:sz w:val="21"/>
                <w:szCs w:val="21"/>
              </w:rPr>
            </w:pPr>
          </w:p>
        </w:tc>
        <w:tc>
          <w:tcPr>
            <w:tcW w:w="1484" w:type="dxa"/>
            <w:vMerge w:val="restart"/>
            <w:tcBorders>
              <w:top w:val="single" w:color="auto" w:sz="4" w:space="0"/>
              <w:left w:val="single" w:color="auto" w:sz="4" w:space="0"/>
              <w:right w:val="single" w:color="auto" w:sz="4" w:space="0"/>
            </w:tcBorders>
            <w:vAlign w:val="center"/>
          </w:tcPr>
          <w:p w14:paraId="3570A08C">
            <w:pPr>
              <w:spacing w:line="240" w:lineRule="exact"/>
              <w:jc w:val="center"/>
              <w:rPr>
                <w:rFonts w:ascii="宋体" w:hAnsi="宋体" w:eastAsia="宋体"/>
                <w:sz w:val="21"/>
                <w:szCs w:val="21"/>
              </w:rPr>
            </w:pPr>
            <w:r>
              <w:rPr>
                <w:rFonts w:hint="eastAsia" w:ascii="宋体" w:hAnsi="宋体" w:eastAsia="宋体"/>
                <w:sz w:val="21"/>
                <w:szCs w:val="21"/>
              </w:rPr>
              <w:t>预算支出情况</w:t>
            </w: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64C5B582">
            <w:pPr>
              <w:spacing w:line="240" w:lineRule="exact"/>
              <w:jc w:val="center"/>
              <w:rPr>
                <w:rFonts w:ascii="宋体" w:hAnsi="宋体" w:eastAsia="宋体"/>
                <w:color w:val="auto"/>
                <w:sz w:val="21"/>
                <w:szCs w:val="21"/>
              </w:rPr>
            </w:pPr>
            <w:r>
              <w:rPr>
                <w:rFonts w:hint="eastAsia" w:ascii="宋体" w:hAnsi="宋体" w:eastAsia="宋体"/>
                <w:color w:val="auto"/>
                <w:sz w:val="21"/>
                <w:szCs w:val="21"/>
              </w:rPr>
              <w:t>设备费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5CD7DD09">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6462EB6">
            <w:pPr>
              <w:spacing w:line="240" w:lineRule="exact"/>
              <w:jc w:val="center"/>
              <w:rPr>
                <w:rFonts w:ascii="宋体" w:hAnsi="宋体" w:eastAsia="宋体"/>
                <w:color w:val="auto"/>
                <w:sz w:val="21"/>
                <w:szCs w:val="21"/>
              </w:rPr>
            </w:pPr>
            <w:r>
              <w:rPr>
                <w:rFonts w:hint="eastAsia" w:ascii="宋体" w:hAnsi="宋体" w:eastAsia="宋体"/>
                <w:color w:val="auto"/>
                <w:sz w:val="21"/>
                <w:szCs w:val="21"/>
              </w:rPr>
              <w:t>材料费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F4A2D12">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35E82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3A28C5E">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3F69886E">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7ECD3D00">
            <w:pPr>
              <w:spacing w:line="240" w:lineRule="exact"/>
              <w:jc w:val="center"/>
              <w:rPr>
                <w:rFonts w:ascii="宋体" w:hAnsi="宋体" w:eastAsia="宋体"/>
                <w:color w:val="auto"/>
                <w:sz w:val="21"/>
                <w:szCs w:val="21"/>
              </w:rPr>
            </w:pPr>
            <w:r>
              <w:rPr>
                <w:rFonts w:hint="eastAsia" w:ascii="宋体" w:hAnsi="宋体" w:eastAsia="宋体"/>
                <w:color w:val="auto"/>
                <w:sz w:val="21"/>
                <w:szCs w:val="21"/>
              </w:rPr>
              <w:t>测试化验加工费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2FAE45E7">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99914FB">
            <w:pPr>
              <w:spacing w:line="240" w:lineRule="exact"/>
              <w:jc w:val="center"/>
              <w:rPr>
                <w:rFonts w:ascii="宋体" w:hAnsi="宋体" w:eastAsia="宋体"/>
                <w:color w:val="auto"/>
                <w:sz w:val="21"/>
                <w:szCs w:val="21"/>
              </w:rPr>
            </w:pPr>
            <w:r>
              <w:rPr>
                <w:rFonts w:hint="eastAsia" w:ascii="宋体" w:hAnsi="宋体" w:eastAsia="宋体"/>
                <w:color w:val="auto"/>
                <w:sz w:val="21"/>
                <w:szCs w:val="21"/>
              </w:rPr>
              <w:t>燃料动力费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71B4BAE">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60CBC6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1D34594">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59CDAA82">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3B01437C">
            <w:pPr>
              <w:spacing w:line="240" w:lineRule="exact"/>
              <w:jc w:val="center"/>
              <w:rPr>
                <w:rFonts w:ascii="宋体" w:hAnsi="宋体" w:eastAsia="宋体"/>
                <w:color w:val="auto"/>
                <w:sz w:val="21"/>
                <w:szCs w:val="21"/>
              </w:rPr>
            </w:pPr>
            <w:r>
              <w:rPr>
                <w:rFonts w:hint="eastAsia" w:ascii="宋体" w:hAnsi="宋体" w:eastAsia="宋体"/>
                <w:color w:val="auto"/>
                <w:sz w:val="21"/>
                <w:szCs w:val="21"/>
              </w:rPr>
              <w:t>差旅费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4E524ECF">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171337A6">
            <w:pPr>
              <w:spacing w:line="240" w:lineRule="exact"/>
              <w:jc w:val="center"/>
              <w:rPr>
                <w:rFonts w:ascii="宋体" w:hAnsi="宋体" w:eastAsia="宋体"/>
                <w:color w:val="auto"/>
                <w:sz w:val="21"/>
                <w:szCs w:val="21"/>
              </w:rPr>
            </w:pPr>
            <w:r>
              <w:rPr>
                <w:rFonts w:hint="eastAsia" w:ascii="宋体" w:hAnsi="宋体" w:eastAsia="宋体"/>
                <w:color w:val="auto"/>
                <w:sz w:val="21"/>
                <w:szCs w:val="21"/>
              </w:rPr>
              <w:t>会议费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7FF4B9C">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60A4D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DCC1A38">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728A0D78">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759AF0CA">
            <w:pPr>
              <w:spacing w:line="240" w:lineRule="exact"/>
              <w:jc w:val="center"/>
              <w:rPr>
                <w:rFonts w:ascii="宋体" w:hAnsi="宋体" w:eastAsia="宋体"/>
                <w:color w:val="auto"/>
                <w:sz w:val="21"/>
                <w:szCs w:val="21"/>
              </w:rPr>
            </w:pPr>
            <w:r>
              <w:rPr>
                <w:rFonts w:hint="eastAsia" w:ascii="宋体" w:hAnsi="宋体" w:eastAsia="宋体"/>
                <w:color w:val="auto"/>
                <w:sz w:val="21"/>
                <w:szCs w:val="21"/>
              </w:rPr>
              <w:t>合作协作研究与交流费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593E8CC3">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5437E8E6">
            <w:pPr>
              <w:spacing w:line="240" w:lineRule="exact"/>
              <w:jc w:val="center"/>
              <w:rPr>
                <w:rFonts w:ascii="宋体" w:hAnsi="宋体" w:eastAsia="宋体"/>
                <w:color w:val="auto"/>
                <w:sz w:val="21"/>
                <w:szCs w:val="21"/>
              </w:rPr>
            </w:pPr>
            <w:r>
              <w:rPr>
                <w:rFonts w:hint="eastAsia" w:ascii="宋体" w:hAnsi="宋体" w:eastAsia="宋体"/>
                <w:color w:val="auto"/>
                <w:sz w:val="21"/>
                <w:szCs w:val="21"/>
              </w:rPr>
              <w:t>劳务费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2074B5C0">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6AC9F2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8558161">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0155BAD0">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215704DC">
            <w:pPr>
              <w:spacing w:line="240" w:lineRule="exact"/>
              <w:jc w:val="center"/>
              <w:rPr>
                <w:rFonts w:ascii="宋体" w:hAnsi="宋体" w:eastAsia="宋体"/>
                <w:color w:val="auto"/>
                <w:sz w:val="21"/>
                <w:szCs w:val="21"/>
              </w:rPr>
            </w:pPr>
            <w:r>
              <w:rPr>
                <w:rFonts w:hint="eastAsia" w:ascii="宋体" w:hAnsi="宋体" w:eastAsia="宋体"/>
                <w:color w:val="auto"/>
                <w:sz w:val="21"/>
                <w:szCs w:val="21"/>
              </w:rPr>
              <w:t>出版/文献/信息传播/知识产权事务费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113E027A">
            <w:pPr>
              <w:tabs>
                <w:tab w:val="left" w:pos="750"/>
              </w:tabs>
              <w:spacing w:line="240" w:lineRule="exact"/>
              <w:jc w:val="right"/>
              <w:rPr>
                <w:rFonts w:ascii="宋体" w:hAnsi="宋体" w:eastAsia="宋体"/>
                <w:color w:val="auto"/>
                <w:sz w:val="21"/>
                <w:szCs w:val="21"/>
              </w:rPr>
            </w:pPr>
            <w:r>
              <w:rPr>
                <w:rFonts w:hint="eastAsia" w:ascii="宋体" w:hAnsi="宋体" w:eastAsia="宋体"/>
                <w:color w:val="auto"/>
                <w:sz w:val="21"/>
                <w:szCs w:val="21"/>
                <w:lang w:val="en-US" w:eastAsia="zh-CN"/>
              </w:rPr>
              <w:t>0.009</w:t>
            </w: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E739B8F">
            <w:pPr>
              <w:spacing w:line="240" w:lineRule="exact"/>
              <w:jc w:val="center"/>
              <w:rPr>
                <w:rFonts w:ascii="宋体" w:hAnsi="宋体" w:eastAsia="宋体"/>
                <w:color w:val="auto"/>
                <w:sz w:val="21"/>
                <w:szCs w:val="21"/>
              </w:rPr>
            </w:pPr>
            <w:r>
              <w:rPr>
                <w:rFonts w:hint="eastAsia" w:ascii="宋体" w:hAnsi="宋体" w:eastAsia="宋体"/>
                <w:color w:val="auto"/>
                <w:sz w:val="21"/>
                <w:szCs w:val="21"/>
              </w:rPr>
              <w:t>专家咨询费</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3876AC4">
            <w:pPr>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30FAC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C469F60">
            <w:pPr>
              <w:widowControl/>
              <w:spacing w:line="240" w:lineRule="exact"/>
              <w:jc w:val="center"/>
              <w:rPr>
                <w:rFonts w:ascii="宋体" w:hAnsi="宋体" w:eastAsia="宋体"/>
                <w:sz w:val="21"/>
                <w:szCs w:val="21"/>
              </w:rPr>
            </w:pPr>
          </w:p>
        </w:tc>
        <w:tc>
          <w:tcPr>
            <w:tcW w:w="1484" w:type="dxa"/>
            <w:vMerge w:val="continue"/>
            <w:tcBorders>
              <w:left w:val="single" w:color="auto" w:sz="4" w:space="0"/>
              <w:right w:val="single" w:color="auto" w:sz="4" w:space="0"/>
            </w:tcBorders>
            <w:vAlign w:val="center"/>
          </w:tcPr>
          <w:p w14:paraId="5BBADFCD">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1548424E">
            <w:pPr>
              <w:spacing w:line="240" w:lineRule="exact"/>
              <w:jc w:val="center"/>
              <w:rPr>
                <w:rFonts w:ascii="宋体" w:hAnsi="宋体" w:eastAsia="宋体"/>
                <w:color w:val="auto"/>
                <w:sz w:val="21"/>
                <w:szCs w:val="21"/>
              </w:rPr>
            </w:pPr>
            <w:r>
              <w:rPr>
                <w:rFonts w:hint="eastAsia" w:ascii="宋体" w:hAnsi="宋体" w:eastAsia="宋体"/>
                <w:color w:val="auto"/>
                <w:sz w:val="21"/>
                <w:szCs w:val="21"/>
              </w:rPr>
              <w:t>管理费</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45381AAB">
            <w:pPr>
              <w:tabs>
                <w:tab w:val="left" w:pos="780"/>
                <w:tab w:val="center" w:pos="2437"/>
              </w:tabs>
              <w:wordWrap w:val="0"/>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0781A49F">
            <w:pPr>
              <w:tabs>
                <w:tab w:val="left" w:pos="780"/>
                <w:tab w:val="center" w:pos="2437"/>
              </w:tabs>
              <w:spacing w:line="240" w:lineRule="exact"/>
              <w:jc w:val="center"/>
              <w:rPr>
                <w:rFonts w:ascii="宋体" w:hAnsi="宋体" w:eastAsia="宋体"/>
                <w:color w:val="auto"/>
                <w:sz w:val="21"/>
                <w:szCs w:val="21"/>
              </w:rPr>
            </w:pPr>
            <w:r>
              <w:rPr>
                <w:rFonts w:hint="eastAsia" w:ascii="宋体" w:hAnsi="宋体" w:eastAsia="宋体"/>
                <w:color w:val="auto"/>
                <w:sz w:val="21"/>
                <w:szCs w:val="21"/>
              </w:rPr>
              <w:t>绩效支出</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BE97B85">
            <w:pPr>
              <w:tabs>
                <w:tab w:val="left" w:pos="780"/>
                <w:tab w:val="center" w:pos="2437"/>
              </w:tabs>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r>
      <w:tr w14:paraId="17BD9E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8"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41398D93">
            <w:pPr>
              <w:widowControl/>
              <w:spacing w:line="240" w:lineRule="exact"/>
              <w:jc w:val="center"/>
              <w:rPr>
                <w:rFonts w:ascii="宋体" w:hAnsi="宋体" w:eastAsia="宋体"/>
                <w:sz w:val="21"/>
                <w:szCs w:val="21"/>
              </w:rPr>
            </w:pPr>
          </w:p>
        </w:tc>
        <w:tc>
          <w:tcPr>
            <w:tcW w:w="1484" w:type="dxa"/>
            <w:vMerge w:val="continue"/>
            <w:tcBorders>
              <w:left w:val="single" w:color="auto" w:sz="4" w:space="0"/>
              <w:bottom w:val="single" w:color="auto" w:sz="4" w:space="0"/>
              <w:right w:val="single" w:color="auto" w:sz="4" w:space="0"/>
            </w:tcBorders>
            <w:vAlign w:val="center"/>
          </w:tcPr>
          <w:p w14:paraId="4D51A60F">
            <w:pPr>
              <w:spacing w:line="240" w:lineRule="exact"/>
              <w:jc w:val="center"/>
              <w:rPr>
                <w:rFonts w:ascii="宋体" w:hAnsi="宋体" w:eastAsia="宋体"/>
                <w:sz w:val="21"/>
                <w:szCs w:val="21"/>
              </w:rPr>
            </w:pPr>
          </w:p>
        </w:tc>
        <w:tc>
          <w:tcPr>
            <w:tcW w:w="2454" w:type="dxa"/>
            <w:gridSpan w:val="4"/>
            <w:tcBorders>
              <w:top w:val="single" w:color="auto" w:sz="4" w:space="0"/>
              <w:left w:val="single" w:color="auto" w:sz="4" w:space="0"/>
              <w:bottom w:val="single" w:color="auto" w:sz="4" w:space="0"/>
              <w:right w:val="single" w:color="auto" w:sz="4" w:space="0"/>
            </w:tcBorders>
            <w:vAlign w:val="center"/>
          </w:tcPr>
          <w:p w14:paraId="12378A9E">
            <w:pPr>
              <w:spacing w:line="240" w:lineRule="exact"/>
              <w:jc w:val="center"/>
              <w:rPr>
                <w:rFonts w:ascii="宋体" w:hAnsi="宋体" w:eastAsia="宋体"/>
                <w:color w:val="auto"/>
                <w:sz w:val="21"/>
                <w:szCs w:val="21"/>
              </w:rPr>
            </w:pPr>
            <w:r>
              <w:rPr>
                <w:rFonts w:hint="eastAsia" w:ascii="宋体" w:hAnsi="宋体" w:eastAsia="宋体"/>
                <w:color w:val="auto"/>
                <w:sz w:val="21"/>
                <w:szCs w:val="21"/>
              </w:rPr>
              <w:t>外协费拨出</w:t>
            </w:r>
          </w:p>
        </w:tc>
        <w:tc>
          <w:tcPr>
            <w:tcW w:w="1677" w:type="dxa"/>
            <w:gridSpan w:val="3"/>
            <w:tcBorders>
              <w:top w:val="single" w:color="auto" w:sz="4" w:space="0"/>
              <w:left w:val="single" w:color="auto" w:sz="4" w:space="0"/>
              <w:bottom w:val="single" w:color="auto" w:sz="4" w:space="0"/>
              <w:right w:val="single" w:color="auto" w:sz="4" w:space="0"/>
            </w:tcBorders>
            <w:vAlign w:val="center"/>
          </w:tcPr>
          <w:p w14:paraId="01089715">
            <w:pPr>
              <w:tabs>
                <w:tab w:val="left" w:pos="780"/>
                <w:tab w:val="center" w:pos="2437"/>
              </w:tabs>
              <w:wordWrap w:val="0"/>
              <w:spacing w:line="240" w:lineRule="exact"/>
              <w:jc w:val="right"/>
              <w:rPr>
                <w:rFonts w:ascii="宋体" w:hAnsi="宋体" w:eastAsia="宋体"/>
                <w:color w:val="auto"/>
                <w:sz w:val="21"/>
                <w:szCs w:val="21"/>
              </w:rPr>
            </w:pPr>
            <w:r>
              <w:rPr>
                <w:rFonts w:hint="eastAsia" w:ascii="宋体" w:hAnsi="宋体" w:eastAsia="宋体"/>
                <w:color w:val="auto"/>
                <w:sz w:val="21"/>
                <w:szCs w:val="21"/>
              </w:rPr>
              <w:t>万元</w:t>
            </w:r>
          </w:p>
        </w:tc>
        <w:tc>
          <w:tcPr>
            <w:tcW w:w="1366" w:type="dxa"/>
            <w:gridSpan w:val="3"/>
            <w:tcBorders>
              <w:top w:val="single" w:color="auto" w:sz="4" w:space="0"/>
              <w:left w:val="single" w:color="auto" w:sz="4" w:space="0"/>
              <w:bottom w:val="single" w:color="auto" w:sz="4" w:space="0"/>
              <w:right w:val="single" w:color="auto" w:sz="4" w:space="0"/>
            </w:tcBorders>
            <w:vAlign w:val="center"/>
          </w:tcPr>
          <w:p w14:paraId="7E4C9741">
            <w:pPr>
              <w:tabs>
                <w:tab w:val="left" w:pos="780"/>
                <w:tab w:val="center" w:pos="2437"/>
              </w:tabs>
              <w:spacing w:line="240" w:lineRule="exact"/>
              <w:jc w:val="center"/>
              <w:rPr>
                <w:rFonts w:ascii="宋体" w:hAnsi="宋体" w:eastAsia="宋体"/>
                <w:color w:val="auto"/>
                <w:sz w:val="21"/>
                <w:szCs w:val="21"/>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D13E3BA">
            <w:pPr>
              <w:tabs>
                <w:tab w:val="left" w:pos="780"/>
                <w:tab w:val="center" w:pos="2437"/>
              </w:tabs>
              <w:spacing w:line="240" w:lineRule="exact"/>
              <w:jc w:val="right"/>
              <w:rPr>
                <w:rFonts w:ascii="宋体" w:hAnsi="宋体" w:eastAsia="宋体"/>
                <w:color w:val="auto"/>
                <w:sz w:val="21"/>
                <w:szCs w:val="21"/>
              </w:rPr>
            </w:pPr>
            <w:bookmarkStart w:id="0" w:name="_GoBack"/>
            <w:bookmarkEnd w:id="0"/>
          </w:p>
        </w:tc>
      </w:tr>
      <w:tr w14:paraId="2DE11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18324C16">
            <w:pPr>
              <w:widowControl/>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143D80D8">
            <w:pPr>
              <w:spacing w:line="240" w:lineRule="exact"/>
              <w:jc w:val="center"/>
              <w:rPr>
                <w:rFonts w:ascii="宋体" w:hAnsi="宋体" w:eastAsia="宋体"/>
                <w:sz w:val="21"/>
                <w:szCs w:val="21"/>
              </w:rPr>
            </w:pPr>
            <w:r>
              <w:rPr>
                <w:rFonts w:hint="eastAsia" w:ascii="宋体" w:hAnsi="宋体" w:eastAsia="宋体"/>
                <w:sz w:val="21"/>
                <w:szCs w:val="21"/>
              </w:rPr>
              <w:t>大额设备和材料名称和价格</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2C7073C2">
            <w:pPr>
              <w:tabs>
                <w:tab w:val="left" w:pos="780"/>
                <w:tab w:val="center" w:pos="2437"/>
              </w:tabs>
              <w:spacing w:line="240" w:lineRule="exact"/>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无</w:t>
            </w:r>
          </w:p>
        </w:tc>
      </w:tr>
      <w:tr w14:paraId="4916AF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0" w:hRule="atLeast"/>
          <w:jc w:val="center"/>
        </w:trPr>
        <w:tc>
          <w:tcPr>
            <w:tcW w:w="525" w:type="dxa"/>
            <w:vMerge w:val="restart"/>
            <w:tcBorders>
              <w:top w:val="single" w:color="auto" w:sz="4" w:space="0"/>
              <w:left w:val="single" w:color="auto" w:sz="4" w:space="0"/>
              <w:bottom w:val="single" w:color="auto" w:sz="4" w:space="0"/>
              <w:right w:val="single" w:color="auto" w:sz="4" w:space="0"/>
            </w:tcBorders>
            <w:vAlign w:val="center"/>
          </w:tcPr>
          <w:p w14:paraId="062AD6A1">
            <w:pPr>
              <w:spacing w:line="240" w:lineRule="exact"/>
              <w:jc w:val="center"/>
              <w:rPr>
                <w:rFonts w:ascii="宋体" w:hAnsi="宋体" w:eastAsia="宋体"/>
                <w:color w:val="FF0000"/>
                <w:sz w:val="21"/>
                <w:szCs w:val="21"/>
              </w:rPr>
            </w:pPr>
            <w:r>
              <w:rPr>
                <w:rFonts w:hint="eastAsia" w:ascii="宋体" w:hAnsi="宋体" w:eastAsia="宋体"/>
                <w:sz w:val="21"/>
                <w:szCs w:val="21"/>
              </w:rPr>
              <w:t>结题验收信息</w:t>
            </w:r>
          </w:p>
        </w:tc>
        <w:tc>
          <w:tcPr>
            <w:tcW w:w="1484" w:type="dxa"/>
            <w:tcBorders>
              <w:top w:val="single" w:color="auto" w:sz="4" w:space="0"/>
              <w:left w:val="single" w:color="auto" w:sz="4" w:space="0"/>
              <w:bottom w:val="single" w:color="auto" w:sz="4" w:space="0"/>
              <w:right w:val="single" w:color="auto" w:sz="4" w:space="0"/>
            </w:tcBorders>
            <w:vAlign w:val="center"/>
          </w:tcPr>
          <w:p w14:paraId="31574B80">
            <w:pPr>
              <w:spacing w:line="240" w:lineRule="exact"/>
              <w:ind w:right="-106" w:rightChars="-38"/>
              <w:jc w:val="center"/>
              <w:rPr>
                <w:rFonts w:ascii="宋体" w:hAnsi="宋体" w:eastAsia="宋体"/>
                <w:sz w:val="21"/>
                <w:szCs w:val="21"/>
              </w:rPr>
            </w:pPr>
            <w:r>
              <w:rPr>
                <w:rFonts w:hint="eastAsia" w:ascii="宋体" w:hAnsi="宋体" w:eastAsia="宋体"/>
                <w:sz w:val="21"/>
                <w:szCs w:val="21"/>
              </w:rPr>
              <w:t>获得的标志性成果</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8B6D988">
            <w:pPr>
              <w:tabs>
                <w:tab w:val="center" w:pos="3417"/>
                <w:tab w:val="left" w:pos="4380"/>
              </w:tabs>
              <w:spacing w:line="240" w:lineRule="exact"/>
              <w:rPr>
                <w:rFonts w:hint="default" w:ascii="宋体" w:hAnsi="宋体" w:eastAsia="宋体"/>
                <w:color w:val="auto"/>
                <w:sz w:val="21"/>
                <w:szCs w:val="21"/>
                <w:lang w:val="en-US" w:eastAsia="zh-CN"/>
              </w:rPr>
            </w:pPr>
            <w:r>
              <w:rPr>
                <w:rFonts w:hint="eastAsia" w:ascii="宋体" w:hAnsi="宋体" w:eastAsia="宋体"/>
                <w:color w:val="auto"/>
                <w:sz w:val="21"/>
                <w:szCs w:val="21"/>
                <w:lang w:val="en-US" w:eastAsia="zh-CN"/>
              </w:rPr>
              <w:t>公开发表论文、研究报告</w:t>
            </w:r>
          </w:p>
        </w:tc>
      </w:tr>
      <w:tr w14:paraId="295468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7556F3D7">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132FE0B2">
            <w:pPr>
              <w:spacing w:line="240" w:lineRule="exact"/>
              <w:ind w:right="-106" w:rightChars="-38"/>
              <w:jc w:val="center"/>
              <w:rPr>
                <w:rFonts w:ascii="宋体" w:hAnsi="宋体" w:eastAsia="宋体"/>
                <w:sz w:val="21"/>
                <w:szCs w:val="21"/>
              </w:rPr>
            </w:pPr>
            <w:r>
              <w:rPr>
                <w:rFonts w:hint="eastAsia" w:ascii="宋体" w:hAnsi="宋体" w:eastAsia="宋体"/>
                <w:sz w:val="21"/>
                <w:szCs w:val="21"/>
              </w:rPr>
              <w:t>经费结算情况</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7812318F">
            <w:pPr>
              <w:spacing w:line="240" w:lineRule="exact"/>
              <w:rPr>
                <w:rFonts w:hint="eastAsia" w:ascii="宋体" w:hAnsi="宋体" w:eastAsia="宋体"/>
                <w:color w:val="auto"/>
                <w:sz w:val="21"/>
                <w:szCs w:val="21"/>
                <w:lang w:val="en-US" w:eastAsia="zh-CN"/>
              </w:rPr>
            </w:pPr>
          </w:p>
        </w:tc>
      </w:tr>
      <w:tr w14:paraId="18E6F2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5542C5F">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6FD77B65">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验收时间</w:t>
            </w:r>
          </w:p>
        </w:tc>
        <w:tc>
          <w:tcPr>
            <w:tcW w:w="2331" w:type="dxa"/>
            <w:gridSpan w:val="3"/>
            <w:tcBorders>
              <w:top w:val="single" w:color="auto" w:sz="4" w:space="0"/>
              <w:left w:val="single" w:color="auto" w:sz="4" w:space="0"/>
              <w:bottom w:val="single" w:color="auto" w:sz="4" w:space="0"/>
              <w:right w:val="single" w:color="auto" w:sz="4" w:space="0"/>
            </w:tcBorders>
            <w:vAlign w:val="center"/>
          </w:tcPr>
          <w:p w14:paraId="1CB82FDD">
            <w:pPr>
              <w:spacing w:line="240" w:lineRule="exact"/>
              <w:rPr>
                <w:rFonts w:hint="default" w:ascii="宋体" w:hAnsi="宋体" w:eastAsia="宋体"/>
                <w:color w:val="auto"/>
                <w:sz w:val="21"/>
                <w:szCs w:val="21"/>
                <w:lang w:val="en-US" w:eastAsia="zh-CN"/>
              </w:rPr>
            </w:pPr>
          </w:p>
        </w:tc>
        <w:tc>
          <w:tcPr>
            <w:tcW w:w="1875" w:type="dxa"/>
            <w:gridSpan w:val="5"/>
            <w:tcBorders>
              <w:top w:val="single" w:color="auto" w:sz="4" w:space="0"/>
              <w:left w:val="single" w:color="auto" w:sz="4" w:space="0"/>
              <w:bottom w:val="single" w:color="auto" w:sz="4" w:space="0"/>
              <w:right w:val="single" w:color="auto" w:sz="4" w:space="0"/>
            </w:tcBorders>
            <w:vAlign w:val="center"/>
          </w:tcPr>
          <w:p w14:paraId="12EF2F6F">
            <w:pPr>
              <w:spacing w:line="240" w:lineRule="exact"/>
              <w:jc w:val="center"/>
              <w:rPr>
                <w:rFonts w:ascii="宋体" w:hAnsi="宋体" w:eastAsia="宋体"/>
                <w:color w:val="auto"/>
                <w:sz w:val="21"/>
                <w:szCs w:val="21"/>
              </w:rPr>
            </w:pPr>
            <w:r>
              <w:rPr>
                <w:rFonts w:hint="eastAsia" w:ascii="宋体" w:hAnsi="宋体" w:eastAsia="宋体"/>
                <w:color w:val="auto"/>
                <w:sz w:val="21"/>
                <w:szCs w:val="21"/>
              </w:rPr>
              <w:t>验收组织单位</w:t>
            </w:r>
          </w:p>
        </w:tc>
        <w:tc>
          <w:tcPr>
            <w:tcW w:w="3899" w:type="dxa"/>
            <w:gridSpan w:val="4"/>
            <w:tcBorders>
              <w:top w:val="single" w:color="auto" w:sz="4" w:space="0"/>
              <w:left w:val="single" w:color="auto" w:sz="4" w:space="0"/>
              <w:bottom w:val="single" w:color="auto" w:sz="4" w:space="0"/>
              <w:right w:val="single" w:color="auto" w:sz="4" w:space="0"/>
            </w:tcBorders>
            <w:vAlign w:val="center"/>
          </w:tcPr>
          <w:p w14:paraId="25056F61">
            <w:pPr>
              <w:spacing w:line="240" w:lineRule="exact"/>
              <w:jc w:val="center"/>
              <w:rPr>
                <w:rFonts w:ascii="宋体" w:hAnsi="宋体" w:eastAsia="宋体"/>
                <w:color w:val="auto"/>
                <w:sz w:val="21"/>
                <w:szCs w:val="21"/>
              </w:rPr>
            </w:pPr>
          </w:p>
        </w:tc>
      </w:tr>
      <w:tr w14:paraId="40B59C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9"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0E7697EA">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6D8B3682">
            <w:pPr>
              <w:spacing w:line="240" w:lineRule="exact"/>
              <w:ind w:right="-106" w:rightChars="-38"/>
              <w:jc w:val="center"/>
              <w:rPr>
                <w:rFonts w:ascii="宋体" w:hAnsi="宋体" w:eastAsia="宋体"/>
                <w:sz w:val="21"/>
                <w:szCs w:val="21"/>
              </w:rPr>
            </w:pPr>
            <w:r>
              <w:rPr>
                <w:rFonts w:hint="eastAsia" w:ascii="宋体" w:hAnsi="宋体" w:eastAsia="宋体"/>
                <w:sz w:val="21"/>
                <w:szCs w:val="21"/>
              </w:rPr>
              <w:t>验收组成员</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66143BD2">
            <w:pPr>
              <w:spacing w:line="240" w:lineRule="exact"/>
              <w:rPr>
                <w:rFonts w:ascii="宋体" w:hAnsi="宋体" w:eastAsia="宋体"/>
                <w:color w:val="auto"/>
                <w:sz w:val="21"/>
                <w:szCs w:val="21"/>
              </w:rPr>
            </w:pPr>
          </w:p>
        </w:tc>
      </w:tr>
      <w:tr w14:paraId="5A310E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525" w:type="dxa"/>
            <w:vMerge w:val="continue"/>
            <w:tcBorders>
              <w:top w:val="single" w:color="auto" w:sz="4" w:space="0"/>
              <w:left w:val="single" w:color="auto" w:sz="4" w:space="0"/>
              <w:bottom w:val="single" w:color="auto" w:sz="4" w:space="0"/>
              <w:right w:val="single" w:color="auto" w:sz="4" w:space="0"/>
            </w:tcBorders>
            <w:vAlign w:val="center"/>
          </w:tcPr>
          <w:p w14:paraId="2784AB52">
            <w:pPr>
              <w:spacing w:line="240" w:lineRule="exact"/>
              <w:jc w:val="center"/>
              <w:rPr>
                <w:rFonts w:ascii="宋体" w:hAnsi="宋体" w:eastAsia="宋体"/>
                <w:sz w:val="21"/>
                <w:szCs w:val="21"/>
              </w:rPr>
            </w:pPr>
          </w:p>
        </w:tc>
        <w:tc>
          <w:tcPr>
            <w:tcW w:w="1484" w:type="dxa"/>
            <w:tcBorders>
              <w:top w:val="single" w:color="auto" w:sz="4" w:space="0"/>
              <w:left w:val="single" w:color="auto" w:sz="4" w:space="0"/>
              <w:bottom w:val="single" w:color="auto" w:sz="4" w:space="0"/>
              <w:right w:val="single" w:color="auto" w:sz="4" w:space="0"/>
            </w:tcBorders>
            <w:vAlign w:val="center"/>
          </w:tcPr>
          <w:p w14:paraId="0F41846B">
            <w:pPr>
              <w:spacing w:line="240" w:lineRule="exact"/>
              <w:ind w:right="-106" w:rightChars="-38"/>
              <w:jc w:val="center"/>
              <w:rPr>
                <w:rFonts w:ascii="宋体" w:hAnsi="宋体" w:eastAsia="宋体"/>
                <w:sz w:val="21"/>
                <w:szCs w:val="21"/>
              </w:rPr>
            </w:pPr>
            <w:r>
              <w:rPr>
                <w:rFonts w:hint="eastAsia" w:ascii="宋体" w:hAnsi="宋体" w:eastAsia="宋体"/>
                <w:sz w:val="21"/>
                <w:szCs w:val="21"/>
              </w:rPr>
              <w:t>结题验收意见</w:t>
            </w:r>
          </w:p>
        </w:tc>
        <w:tc>
          <w:tcPr>
            <w:tcW w:w="8105" w:type="dxa"/>
            <w:gridSpan w:val="12"/>
            <w:tcBorders>
              <w:top w:val="single" w:color="auto" w:sz="4" w:space="0"/>
              <w:left w:val="single" w:color="auto" w:sz="4" w:space="0"/>
              <w:bottom w:val="single" w:color="auto" w:sz="4" w:space="0"/>
              <w:right w:val="single" w:color="auto" w:sz="4" w:space="0"/>
            </w:tcBorders>
            <w:vAlign w:val="center"/>
          </w:tcPr>
          <w:p w14:paraId="49A6B598">
            <w:pPr>
              <w:spacing w:line="240" w:lineRule="exact"/>
              <w:rPr>
                <w:rFonts w:hint="default" w:ascii="宋体" w:hAnsi="宋体" w:eastAsia="宋体"/>
                <w:color w:val="auto"/>
                <w:sz w:val="21"/>
                <w:szCs w:val="21"/>
                <w:lang w:val="en-US" w:eastAsia="zh-CN"/>
              </w:rPr>
            </w:pPr>
          </w:p>
        </w:tc>
      </w:tr>
    </w:tbl>
    <w:p w14:paraId="45CF5112">
      <w:pPr>
        <w:spacing w:after="190" w:afterLines="50"/>
        <w:rPr>
          <w:rFonts w:ascii="仿宋_GB2312"/>
          <w:sz w:val="24"/>
        </w:rPr>
      </w:pPr>
      <w:r>
        <w:rPr>
          <w:rFonts w:hint="eastAsia" w:ascii="仿宋_GB2312"/>
          <w:sz w:val="24"/>
        </w:rPr>
        <w:t>注：涉及商业秘密的，委托单位、项目名称等敏感关键词用“*”替代。</w:t>
      </w:r>
    </w:p>
    <w:sectPr>
      <w:pgSz w:w="11906" w:h="16838"/>
      <w:pgMar w:top="1418" w:right="1418" w:bottom="1418" w:left="1418"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embedRegular r:id="rId1" w:fontKey="{FB6200F8-84DD-4202-8334-5E61FFCA773C}"/>
  </w:font>
  <w:font w:name="仿宋">
    <w:panose1 w:val="02010609060101010101"/>
    <w:charset w:val="86"/>
    <w:family w:val="auto"/>
    <w:pitch w:val="default"/>
    <w:sig w:usb0="800002BF" w:usb1="38CF7CFA" w:usb2="00000016" w:usb3="00000000" w:csb0="00040001" w:csb1="00000000"/>
    <w:embedRegular r:id="rId2" w:fontKey="{F761A599-4FA4-49E5-8A19-B1A06CE09C35}"/>
  </w:font>
  <w:font w:name="方正小标宋简体">
    <w:panose1 w:val="02010600010101010101"/>
    <w:charset w:val="86"/>
    <w:family w:val="script"/>
    <w:pitch w:val="default"/>
    <w:sig w:usb0="00000001" w:usb1="080E0000" w:usb2="00000000" w:usb3="00000000" w:csb0="00040000" w:csb1="00000000"/>
    <w:embedRegular r:id="rId3" w:fontKey="{91C15E45-A8B8-4FCA-8F69-E3C39AF40B97}"/>
  </w:font>
  <w:font w:name="华文中宋">
    <w:panose1 w:val="02010600040101010101"/>
    <w:charset w:val="86"/>
    <w:family w:val="auto"/>
    <w:pitch w:val="default"/>
    <w:sig w:usb0="00000287" w:usb1="080F0000" w:usb2="00000000" w:usb3="00000000" w:csb0="0004009F" w:csb1="DFD70000"/>
    <w:embedRegular r:id="rId4" w:fontKey="{BBCD6BDA-EA92-4490-A029-A60CADC56DE5}"/>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embedRegular r:id="rId5" w:fontKey="{716B0D66-83BB-47A9-8055-72B7BDF39A4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1YjUwZWJlODg4ODkzNDc1OGNhZDAyZTdjMGNkNTQifQ=="/>
  </w:docVars>
  <w:rsids>
    <w:rsidRoot w:val="009F2AE0"/>
    <w:rsid w:val="002336CE"/>
    <w:rsid w:val="00291AC5"/>
    <w:rsid w:val="003D719B"/>
    <w:rsid w:val="00566B63"/>
    <w:rsid w:val="00592C99"/>
    <w:rsid w:val="005F3BE0"/>
    <w:rsid w:val="0068086F"/>
    <w:rsid w:val="006932AA"/>
    <w:rsid w:val="00697D5C"/>
    <w:rsid w:val="007409D3"/>
    <w:rsid w:val="00760F67"/>
    <w:rsid w:val="00795880"/>
    <w:rsid w:val="007E7EAA"/>
    <w:rsid w:val="00824F5F"/>
    <w:rsid w:val="0087010E"/>
    <w:rsid w:val="008D1660"/>
    <w:rsid w:val="008E4FB5"/>
    <w:rsid w:val="0093265E"/>
    <w:rsid w:val="00947F55"/>
    <w:rsid w:val="009F2AE0"/>
    <w:rsid w:val="00A219C6"/>
    <w:rsid w:val="00A272DC"/>
    <w:rsid w:val="00A364CF"/>
    <w:rsid w:val="00AC47AD"/>
    <w:rsid w:val="00BB005B"/>
    <w:rsid w:val="00BD016A"/>
    <w:rsid w:val="00C974D4"/>
    <w:rsid w:val="00D00D54"/>
    <w:rsid w:val="00D45FC6"/>
    <w:rsid w:val="00E81B78"/>
    <w:rsid w:val="019007B9"/>
    <w:rsid w:val="09674384"/>
    <w:rsid w:val="109933C0"/>
    <w:rsid w:val="19C80049"/>
    <w:rsid w:val="20E56437"/>
    <w:rsid w:val="26760048"/>
    <w:rsid w:val="290B5D62"/>
    <w:rsid w:val="2E676690"/>
    <w:rsid w:val="32D244C9"/>
    <w:rsid w:val="33C341A1"/>
    <w:rsid w:val="36FD3E6E"/>
    <w:rsid w:val="3AD61FCA"/>
    <w:rsid w:val="4B3B217D"/>
    <w:rsid w:val="7CCF3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_GB2312" w:cs="Times New Roman"/>
      <w:kern w:val="2"/>
      <w:sz w:val="28"/>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2</Pages>
  <Words>544</Words>
  <Characters>586</Characters>
  <Lines>5</Lines>
  <Paragraphs>1</Paragraphs>
  <TotalTime>13</TotalTime>
  <ScaleCrop>false</ScaleCrop>
  <LinksUpToDate>false</LinksUpToDate>
  <CharactersWithSpaces>643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2018-12-21T01:27:00Z</dcterms:created>
  <dc:creator>NTKO</dc:creator>
  <cp:lastModifiedBy>傅晓炜</cp:lastModifiedBy>
  <dcterms:modified xsi:type="dcterms:W3CDTF">2026-09-23T02:53:11Z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6C6194FB436E43A3B2AE5702DB78DC4C_13</vt:lpwstr>
  </property>
  <property fmtid="{D5CDD505-2E9C-101B-9397-08002B2CF9AE}" pid="4" name="KSOTemplateDocerSaveRecord">
    <vt:lpwstr>eyJoZGlkIjoiNWRmYWJiMzM0ZmVkMWExMTRmNGNhMDhlMjM4MzE4NjIiLCJ1c2VySWQiOiIyNzE4Njk0MDAifQ==</vt:lpwstr>
  </property>
</Properties>
</file>